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3B8F" w14:textId="199BAF28" w:rsidR="00D64FB7" w:rsidRPr="00753D4C" w:rsidRDefault="00D64FB7" w:rsidP="00D64FB7">
      <w:pPr>
        <w:spacing w:line="360" w:lineRule="auto"/>
        <w:rPr>
          <w:szCs w:val="24"/>
        </w:rPr>
      </w:pPr>
      <w:r w:rsidRPr="00753D4C">
        <w:rPr>
          <w:szCs w:val="24"/>
        </w:rPr>
        <w:t>WEST VIRGINIA:</w:t>
      </w:r>
    </w:p>
    <w:p w14:paraId="048BDD4E" w14:textId="77777777" w:rsidR="00D64FB7" w:rsidRPr="00753D4C" w:rsidRDefault="00D64FB7" w:rsidP="00D64FB7">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April 13</w:t>
      </w:r>
      <w:r w:rsidRPr="00753D4C">
        <w:rPr>
          <w:szCs w:val="24"/>
        </w:rPr>
        <w:t>, 20</w:t>
      </w:r>
      <w:r>
        <w:rPr>
          <w:szCs w:val="24"/>
        </w:rPr>
        <w:t>21</w:t>
      </w:r>
      <w:r w:rsidRPr="00753D4C">
        <w:rPr>
          <w:szCs w:val="24"/>
        </w:rPr>
        <w:t>,</w:t>
      </w:r>
    </w:p>
    <w:p w14:paraId="04B5B2A9" w14:textId="77777777" w:rsidR="00D64FB7" w:rsidRPr="00753D4C" w:rsidRDefault="00D64FB7" w:rsidP="00D64FB7">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4993AF26" w14:textId="77777777" w:rsidR="00D64FB7" w:rsidRPr="00753D4C" w:rsidRDefault="00D64FB7" w:rsidP="00D64FB7">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1B30FA9" w14:textId="77777777" w:rsidR="00D64FB7" w:rsidRDefault="00D64FB7" w:rsidP="00D64FB7">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0D6C8B7B" w14:textId="77777777" w:rsidR="00D64FB7" w:rsidRDefault="00D64FB7" w:rsidP="00D64FB7">
      <w:pPr>
        <w:rPr>
          <w:sz w:val="22"/>
          <w:szCs w:val="22"/>
        </w:rPr>
      </w:pPr>
    </w:p>
    <w:p w14:paraId="182FB34B" w14:textId="77777777" w:rsidR="00D64FB7" w:rsidRDefault="00D64FB7" w:rsidP="00D64FB7">
      <w:pPr>
        <w:rPr>
          <w:sz w:val="22"/>
          <w:szCs w:val="22"/>
        </w:rPr>
      </w:pPr>
    </w:p>
    <w:p w14:paraId="78FE1444" w14:textId="77777777" w:rsidR="00D64FB7" w:rsidRDefault="00D64FB7" w:rsidP="00D64FB7">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BOARD OF HEALTH</w:t>
      </w:r>
    </w:p>
    <w:p w14:paraId="465C749B" w14:textId="77777777" w:rsidR="00D64FB7" w:rsidRDefault="00D64FB7" w:rsidP="00D64FB7">
      <w:pPr>
        <w:pStyle w:val="BodyText"/>
      </w:pPr>
      <w:r>
        <w:tab/>
        <w:t>This day on motion of Bill Archer, Commissioner, seconded by Greg Puckett, Commissioner, the Commission voted unanimously to table the Appointment and Oath of Office for Nicole Coburn to serve as Board Member for the Mercer County Board of Health.</w:t>
      </w:r>
      <w:r w:rsidRPr="00C97BF8">
        <w:t xml:space="preserve"> </w:t>
      </w:r>
    </w:p>
    <w:p w14:paraId="63F23A8B" w14:textId="77777777" w:rsidR="00D64FB7" w:rsidRDefault="00D64FB7" w:rsidP="00D64FB7">
      <w:pPr>
        <w:pStyle w:val="BodyText"/>
      </w:pPr>
    </w:p>
    <w:p w14:paraId="5EBCD756" w14:textId="77777777" w:rsidR="00D64FB7" w:rsidRDefault="00D64FB7" w:rsidP="00D64FB7">
      <w:pPr>
        <w:pStyle w:val="BodyText"/>
      </w:pPr>
    </w:p>
    <w:p w14:paraId="0D9DED37" w14:textId="77777777" w:rsidR="00D64FB7" w:rsidRDefault="00D64FB7" w:rsidP="00D64FB7">
      <w:pPr>
        <w:pStyle w:val="BodyText"/>
      </w:pPr>
    </w:p>
    <w:p w14:paraId="7EA20AD4" w14:textId="77777777" w:rsidR="00D64FB7" w:rsidRDefault="00D64FB7" w:rsidP="00D64FB7">
      <w:pPr>
        <w:pStyle w:val="BodyText"/>
      </w:pPr>
    </w:p>
    <w:p w14:paraId="29865B88" w14:textId="77777777" w:rsidR="00D64FB7" w:rsidRDefault="00D64FB7" w:rsidP="00D64FB7">
      <w:pPr>
        <w:pStyle w:val="BodyText"/>
      </w:pPr>
    </w:p>
    <w:p w14:paraId="22723544" w14:textId="77777777" w:rsidR="00D64FB7" w:rsidRDefault="00D64FB7" w:rsidP="00D64FB7">
      <w:pPr>
        <w:pStyle w:val="BodyText"/>
      </w:pPr>
    </w:p>
    <w:p w14:paraId="127248C6" w14:textId="77777777" w:rsidR="00D64FB7" w:rsidRDefault="00D64FB7" w:rsidP="00D64FB7">
      <w:pPr>
        <w:pStyle w:val="BodyText"/>
      </w:pPr>
    </w:p>
    <w:p w14:paraId="455E89F4" w14:textId="77777777" w:rsidR="00D64FB7" w:rsidRDefault="00D64FB7" w:rsidP="00D64FB7">
      <w:pPr>
        <w:pStyle w:val="BodyText"/>
      </w:pPr>
    </w:p>
    <w:p w14:paraId="56DF2E0E" w14:textId="77777777" w:rsidR="00D64FB7" w:rsidRDefault="00D64FB7" w:rsidP="00D64FB7">
      <w:pPr>
        <w:pStyle w:val="BodyText"/>
      </w:pPr>
    </w:p>
    <w:p w14:paraId="4AF6B5D0" w14:textId="77777777" w:rsidR="00D64FB7" w:rsidRDefault="00D64FB7" w:rsidP="00D64FB7">
      <w:pPr>
        <w:pStyle w:val="BodyText"/>
      </w:pPr>
    </w:p>
    <w:p w14:paraId="75A9C786" w14:textId="77777777" w:rsidR="00D64FB7" w:rsidRDefault="00D64FB7" w:rsidP="00D64FB7">
      <w:pPr>
        <w:pStyle w:val="BodyText"/>
      </w:pPr>
    </w:p>
    <w:p w14:paraId="0D584D27" w14:textId="77777777" w:rsidR="00D64FB7" w:rsidRDefault="00D64FB7" w:rsidP="00D64FB7">
      <w:pPr>
        <w:pStyle w:val="BodyText"/>
      </w:pPr>
    </w:p>
    <w:p w14:paraId="0F94932F" w14:textId="77777777" w:rsidR="00D64FB7" w:rsidRDefault="00D64FB7" w:rsidP="00D64FB7">
      <w:pPr>
        <w:pStyle w:val="BodyText"/>
      </w:pPr>
    </w:p>
    <w:p w14:paraId="51DF2686" w14:textId="77777777" w:rsidR="00D64FB7" w:rsidRDefault="00D64FB7" w:rsidP="00D64FB7">
      <w:pPr>
        <w:pStyle w:val="BodyText"/>
      </w:pPr>
    </w:p>
    <w:p w14:paraId="78D5C236" w14:textId="77777777" w:rsidR="00D64FB7" w:rsidRDefault="00D64FB7" w:rsidP="00D64FB7">
      <w:pPr>
        <w:pStyle w:val="BodyText"/>
      </w:pPr>
    </w:p>
    <w:p w14:paraId="3B888229" w14:textId="77777777" w:rsidR="00D64FB7" w:rsidRDefault="00D64FB7" w:rsidP="00D64FB7">
      <w:pPr>
        <w:pStyle w:val="BodyText"/>
      </w:pPr>
    </w:p>
    <w:p w14:paraId="7EF63223" w14:textId="77777777" w:rsidR="00D64FB7" w:rsidRDefault="00D64FB7" w:rsidP="00D64FB7">
      <w:pPr>
        <w:pStyle w:val="BodyText"/>
      </w:pPr>
    </w:p>
    <w:p w14:paraId="45EE6159" w14:textId="77777777" w:rsidR="00D64FB7" w:rsidRDefault="00D64FB7" w:rsidP="00D64FB7">
      <w:pPr>
        <w:pStyle w:val="BodyText"/>
      </w:pPr>
    </w:p>
    <w:p w14:paraId="65197E41" w14:textId="77777777" w:rsidR="00D64FB7" w:rsidRDefault="00D64FB7" w:rsidP="00D64FB7">
      <w:pPr>
        <w:pStyle w:val="BodyText"/>
      </w:pPr>
    </w:p>
    <w:p w14:paraId="1E0D652C" w14:textId="77777777" w:rsidR="00D64FB7" w:rsidRDefault="00D64FB7" w:rsidP="00D64FB7">
      <w:pPr>
        <w:pStyle w:val="BodyText"/>
      </w:pPr>
    </w:p>
    <w:p w14:paraId="02EF0F7F" w14:textId="77777777" w:rsidR="00D64FB7" w:rsidRDefault="00D64FB7" w:rsidP="00D64FB7">
      <w:pPr>
        <w:pStyle w:val="BodyText"/>
      </w:pPr>
    </w:p>
    <w:p w14:paraId="28322BB1" w14:textId="77777777" w:rsidR="00D64FB7" w:rsidRDefault="00D64FB7" w:rsidP="00D64FB7">
      <w:pPr>
        <w:spacing w:line="480" w:lineRule="auto"/>
        <w:ind w:firstLine="720"/>
        <w:jc w:val="both"/>
        <w:rPr>
          <w:szCs w:val="24"/>
        </w:rPr>
      </w:pPr>
    </w:p>
    <w:p w14:paraId="27C2F3C1" w14:textId="77777777" w:rsidR="00D64FB7" w:rsidRPr="007B49C1" w:rsidRDefault="00D64FB7" w:rsidP="00D64FB7">
      <w:pPr>
        <w:spacing w:line="480" w:lineRule="auto"/>
        <w:ind w:firstLine="720"/>
        <w:jc w:val="both"/>
        <w:rPr>
          <w:szCs w:val="24"/>
        </w:rPr>
      </w:pPr>
      <w:r w:rsidRPr="007B49C1">
        <w:rPr>
          <w:szCs w:val="24"/>
        </w:rPr>
        <w:t>RE:</w:t>
      </w:r>
      <w:r w:rsidRPr="007B49C1">
        <w:rPr>
          <w:szCs w:val="24"/>
        </w:rPr>
        <w:tab/>
      </w:r>
      <w:r>
        <w:rPr>
          <w:szCs w:val="24"/>
        </w:rPr>
        <w:t>PROCLAMATION</w:t>
      </w:r>
      <w:r w:rsidRPr="007B49C1">
        <w:rPr>
          <w:szCs w:val="24"/>
        </w:rPr>
        <w:t xml:space="preserve"> </w:t>
      </w:r>
      <w:r>
        <w:rPr>
          <w:szCs w:val="24"/>
        </w:rPr>
        <w:t>– CHILDREN’S MEMORIAL FLAG DAY</w:t>
      </w:r>
    </w:p>
    <w:p w14:paraId="7D0E0468" w14:textId="77777777" w:rsidR="00D64FB7" w:rsidRDefault="00D64FB7" w:rsidP="00D64FB7">
      <w:pPr>
        <w:pStyle w:val="BodyText"/>
      </w:pPr>
      <w:r>
        <w:tab/>
        <w:t>This day on motion of Bill Archer, Commissioner, seconded by Greg Puckett, Commissioner, the Commission voted unanimously to proclaim April 2021 as Child Abuse Prevention Month and Friday, April 23, 2021 as Children’s Memorial Flag Day in Mercer County, West Virginia.</w:t>
      </w:r>
    </w:p>
    <w:p w14:paraId="1DCC0D0F" w14:textId="77777777" w:rsidR="00D64FB7" w:rsidRPr="004558D9" w:rsidRDefault="00D64FB7" w:rsidP="00D64FB7">
      <w:pPr>
        <w:pStyle w:val="NoSpacing"/>
        <w:rPr>
          <w:b/>
          <w:szCs w:val="24"/>
        </w:rPr>
      </w:pP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b/>
          <w:szCs w:val="24"/>
        </w:rPr>
        <w:t xml:space="preserve"> </w:t>
      </w:r>
    </w:p>
    <w:p w14:paraId="381DB4EB" w14:textId="77777777" w:rsidR="00D64FB7" w:rsidRPr="009604C9" w:rsidRDefault="00D64FB7" w:rsidP="00D64FB7">
      <w:pPr>
        <w:pStyle w:val="NoSpacing"/>
        <w:jc w:val="center"/>
        <w:rPr>
          <w:b/>
          <w:sz w:val="22"/>
          <w:szCs w:val="22"/>
        </w:rPr>
      </w:pPr>
      <w:r w:rsidRPr="009604C9">
        <w:rPr>
          <w:b/>
          <w:sz w:val="22"/>
          <w:szCs w:val="22"/>
        </w:rPr>
        <w:t>PROCLAMATION</w:t>
      </w:r>
    </w:p>
    <w:p w14:paraId="66B26540" w14:textId="77777777" w:rsidR="00D64FB7" w:rsidRPr="009604C9" w:rsidRDefault="00D64FB7" w:rsidP="00D64FB7">
      <w:pPr>
        <w:pStyle w:val="NoSpacing"/>
        <w:jc w:val="center"/>
        <w:rPr>
          <w:b/>
          <w:sz w:val="22"/>
          <w:szCs w:val="22"/>
        </w:rPr>
      </w:pPr>
      <w:r w:rsidRPr="009604C9">
        <w:rPr>
          <w:b/>
          <w:sz w:val="22"/>
          <w:szCs w:val="22"/>
        </w:rPr>
        <w:t>APRIL IS CHILD ABUSE PREVENTION MONTH &amp;</w:t>
      </w:r>
    </w:p>
    <w:p w14:paraId="64E325D5" w14:textId="77777777" w:rsidR="00D64FB7" w:rsidRPr="009604C9" w:rsidRDefault="00D64FB7" w:rsidP="00D64FB7">
      <w:pPr>
        <w:pStyle w:val="NoSpacing"/>
        <w:jc w:val="center"/>
        <w:rPr>
          <w:b/>
          <w:sz w:val="22"/>
          <w:szCs w:val="22"/>
        </w:rPr>
      </w:pPr>
      <w:r w:rsidRPr="009604C9">
        <w:rPr>
          <w:b/>
          <w:sz w:val="22"/>
          <w:szCs w:val="22"/>
        </w:rPr>
        <w:t>CHILDREN’S MEMORIAL FLAG DAY IS APRIL 23, 2021</w:t>
      </w:r>
    </w:p>
    <w:p w14:paraId="792F578F" w14:textId="77777777" w:rsidR="00D64FB7" w:rsidRPr="009604C9" w:rsidRDefault="00D64FB7" w:rsidP="00D64FB7">
      <w:pPr>
        <w:pStyle w:val="NoSpacing"/>
        <w:jc w:val="center"/>
        <w:rPr>
          <w:b/>
          <w:sz w:val="22"/>
          <w:szCs w:val="22"/>
        </w:rPr>
      </w:pPr>
    </w:p>
    <w:p w14:paraId="283EFA78"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children are the future of WV and we continue to work towards a state that is greater for them than the one we grew up in; and</w:t>
      </w:r>
    </w:p>
    <w:p w14:paraId="131B8844" w14:textId="77777777" w:rsidR="00D64FB7" w:rsidRPr="009604C9" w:rsidRDefault="00D64FB7" w:rsidP="00D64FB7">
      <w:pPr>
        <w:pStyle w:val="NoSpacing"/>
        <w:jc w:val="both"/>
        <w:rPr>
          <w:sz w:val="22"/>
          <w:szCs w:val="22"/>
        </w:rPr>
      </w:pPr>
    </w:p>
    <w:p w14:paraId="224754CC"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finding solutions to child maltreatment requires input and action from everyone, and education efforts increase public awareness about ways to recognize and prevent child abuse; and</w:t>
      </w:r>
    </w:p>
    <w:p w14:paraId="258CE383" w14:textId="77777777" w:rsidR="00D64FB7" w:rsidRPr="009604C9" w:rsidRDefault="00D64FB7" w:rsidP="00D64FB7">
      <w:pPr>
        <w:pStyle w:val="NoSpacing"/>
        <w:jc w:val="both"/>
        <w:rPr>
          <w:sz w:val="22"/>
          <w:szCs w:val="22"/>
        </w:rPr>
      </w:pPr>
    </w:p>
    <w:p w14:paraId="2900E46B"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prevention remains the best defense for our children and families, and</w:t>
      </w:r>
    </w:p>
    <w:p w14:paraId="2247AFD2" w14:textId="77777777" w:rsidR="00D64FB7" w:rsidRPr="009604C9" w:rsidRDefault="00D64FB7" w:rsidP="00D64FB7">
      <w:pPr>
        <w:pStyle w:val="NoSpacing"/>
        <w:jc w:val="both"/>
        <w:rPr>
          <w:sz w:val="22"/>
          <w:szCs w:val="22"/>
        </w:rPr>
      </w:pPr>
    </w:p>
    <w:p w14:paraId="3330C1B0"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xml:space="preserve">, the Children's Memorial Flag has become a recognizable symbol of the need to do a better job of protecting children; and </w:t>
      </w:r>
    </w:p>
    <w:p w14:paraId="708351D4" w14:textId="77777777" w:rsidR="00D64FB7" w:rsidRPr="009604C9" w:rsidRDefault="00D64FB7" w:rsidP="00D64FB7">
      <w:pPr>
        <w:pStyle w:val="NoSpacing"/>
        <w:jc w:val="both"/>
        <w:rPr>
          <w:sz w:val="22"/>
          <w:szCs w:val="22"/>
        </w:rPr>
      </w:pPr>
    </w:p>
    <w:p w14:paraId="78E72A7F"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xml:space="preserve">, approximately 3 million children are reported abused and neglected in this country each year; and </w:t>
      </w:r>
    </w:p>
    <w:p w14:paraId="57564D56" w14:textId="77777777" w:rsidR="00D64FB7" w:rsidRPr="009604C9" w:rsidRDefault="00D64FB7" w:rsidP="00D64FB7">
      <w:pPr>
        <w:pStyle w:val="NoSpacing"/>
        <w:jc w:val="both"/>
        <w:rPr>
          <w:sz w:val="22"/>
          <w:szCs w:val="22"/>
        </w:rPr>
      </w:pPr>
    </w:p>
    <w:p w14:paraId="24E1B82E"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xml:space="preserve">, effective child abuse prevention programs succeed because of partnerships created among social service agencies, schools, religious and civic organizations, law enforcement agencies, and the business community; and </w:t>
      </w:r>
    </w:p>
    <w:p w14:paraId="026391AF" w14:textId="77777777" w:rsidR="00D64FB7" w:rsidRPr="009604C9" w:rsidRDefault="00D64FB7" w:rsidP="00D64FB7">
      <w:pPr>
        <w:pStyle w:val="NoSpacing"/>
        <w:jc w:val="both"/>
        <w:rPr>
          <w:sz w:val="22"/>
          <w:szCs w:val="22"/>
        </w:rPr>
      </w:pPr>
    </w:p>
    <w:p w14:paraId="40D8994D"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xml:space="preserve">, all citizens should become more aware of the negative effects of child abuse and its prevention within their communities, and become involved in supporting parents to raise their children in a safe, nurturing environment; </w:t>
      </w:r>
    </w:p>
    <w:p w14:paraId="507DF7B0" w14:textId="77777777" w:rsidR="00D64FB7" w:rsidRPr="009604C9" w:rsidRDefault="00D64FB7" w:rsidP="00D64FB7">
      <w:pPr>
        <w:pStyle w:val="NoSpacing"/>
        <w:jc w:val="both"/>
        <w:rPr>
          <w:sz w:val="22"/>
          <w:szCs w:val="22"/>
        </w:rPr>
      </w:pPr>
    </w:p>
    <w:p w14:paraId="0B940E2E" w14:textId="77777777" w:rsidR="00D64FB7" w:rsidRPr="009604C9" w:rsidRDefault="00D64FB7" w:rsidP="00D64FB7">
      <w:pPr>
        <w:pStyle w:val="NoSpacing"/>
        <w:jc w:val="both"/>
        <w:rPr>
          <w:sz w:val="22"/>
          <w:szCs w:val="22"/>
        </w:rPr>
      </w:pPr>
      <w:r w:rsidRPr="009604C9">
        <w:rPr>
          <w:b/>
          <w:sz w:val="22"/>
          <w:szCs w:val="22"/>
        </w:rPr>
        <w:t>NOW, THEREFORE</w:t>
      </w:r>
      <w:r w:rsidRPr="009604C9">
        <w:rPr>
          <w:sz w:val="22"/>
          <w:szCs w:val="22"/>
        </w:rPr>
        <w:t xml:space="preserve"> We, The Mercer County Commission do hereby proclaim April 2021 as </w:t>
      </w:r>
      <w:r w:rsidRPr="009604C9">
        <w:rPr>
          <w:b/>
          <w:sz w:val="22"/>
          <w:szCs w:val="22"/>
        </w:rPr>
        <w:t>CHILD ABUSE</w:t>
      </w:r>
      <w:r w:rsidRPr="009604C9">
        <w:rPr>
          <w:sz w:val="22"/>
          <w:szCs w:val="22"/>
        </w:rPr>
        <w:t xml:space="preserve"> </w:t>
      </w:r>
      <w:r w:rsidRPr="009604C9">
        <w:rPr>
          <w:b/>
          <w:sz w:val="22"/>
          <w:szCs w:val="22"/>
        </w:rPr>
        <w:t>PREVENTION MONTH</w:t>
      </w:r>
      <w:r w:rsidRPr="009604C9">
        <w:rPr>
          <w:sz w:val="22"/>
          <w:szCs w:val="22"/>
        </w:rPr>
        <w:t xml:space="preserve"> and the designated month to display the </w:t>
      </w:r>
      <w:r w:rsidRPr="009604C9">
        <w:rPr>
          <w:b/>
          <w:sz w:val="22"/>
          <w:szCs w:val="22"/>
        </w:rPr>
        <w:t xml:space="preserve">CHILDREN’S MEMORIAL FLAG </w:t>
      </w:r>
      <w:r w:rsidRPr="009604C9">
        <w:rPr>
          <w:sz w:val="22"/>
          <w:szCs w:val="22"/>
        </w:rPr>
        <w:t xml:space="preserve">in Mercer County, WV. We further designate, </w:t>
      </w:r>
      <w:r w:rsidRPr="009604C9">
        <w:rPr>
          <w:b/>
          <w:sz w:val="22"/>
          <w:szCs w:val="22"/>
        </w:rPr>
        <w:t>Friday, April 23, 2021 as CHILDREN’S MEMORIAL FLAG DAY</w:t>
      </w:r>
      <w:r w:rsidRPr="009604C9">
        <w:rPr>
          <w:sz w:val="22"/>
          <w:szCs w:val="22"/>
        </w:rPr>
        <w:t xml:space="preserve"> and invite the Mercer County Citizens to attend a Rededication Service and Remembrance Walk at the Mercer County Courthouse at Noon on April 23, 2021. </w:t>
      </w:r>
    </w:p>
    <w:p w14:paraId="49F0BC20" w14:textId="77777777" w:rsidR="00D64FB7" w:rsidRPr="009604C9" w:rsidRDefault="00D64FB7" w:rsidP="00D64FB7">
      <w:pPr>
        <w:pStyle w:val="NoSpacing"/>
        <w:jc w:val="both"/>
        <w:rPr>
          <w:sz w:val="22"/>
          <w:szCs w:val="22"/>
        </w:rPr>
      </w:pPr>
    </w:p>
    <w:p w14:paraId="336DE10E" w14:textId="77777777" w:rsidR="00D64FB7" w:rsidRPr="009604C9" w:rsidRDefault="00D64FB7" w:rsidP="00D64FB7">
      <w:pPr>
        <w:pStyle w:val="NoSpacing"/>
        <w:jc w:val="both"/>
        <w:rPr>
          <w:b/>
          <w:sz w:val="22"/>
          <w:szCs w:val="22"/>
        </w:rPr>
      </w:pPr>
      <w:r w:rsidRPr="009604C9">
        <w:rPr>
          <w:b/>
          <w:sz w:val="22"/>
          <w:szCs w:val="22"/>
        </w:rPr>
        <w:t>DATED THIS 13</w:t>
      </w:r>
      <w:r w:rsidRPr="009604C9">
        <w:rPr>
          <w:b/>
          <w:sz w:val="22"/>
          <w:szCs w:val="22"/>
          <w:vertAlign w:val="superscript"/>
        </w:rPr>
        <w:t>TH</w:t>
      </w:r>
      <w:r w:rsidRPr="009604C9">
        <w:rPr>
          <w:b/>
          <w:sz w:val="22"/>
          <w:szCs w:val="22"/>
        </w:rPr>
        <w:t xml:space="preserve"> DAY OF APRIL, 2021.</w:t>
      </w:r>
    </w:p>
    <w:p w14:paraId="195FB03A" w14:textId="77777777" w:rsidR="00D64FB7" w:rsidRPr="009604C9" w:rsidRDefault="00D64FB7" w:rsidP="00D64FB7">
      <w:pPr>
        <w:pStyle w:val="NoSpacing"/>
        <w:jc w:val="both"/>
        <w:rPr>
          <w:sz w:val="22"/>
          <w:szCs w:val="22"/>
        </w:rPr>
      </w:pPr>
    </w:p>
    <w:p w14:paraId="06F86842" w14:textId="77777777" w:rsidR="00D64FB7" w:rsidRPr="009604C9" w:rsidRDefault="00D64FB7" w:rsidP="00D64FB7">
      <w:pPr>
        <w:pStyle w:val="NoSpacing"/>
        <w:rPr>
          <w:sz w:val="22"/>
          <w:szCs w:val="22"/>
        </w:rPr>
      </w:pPr>
      <w:r w:rsidRPr="009604C9">
        <w:rPr>
          <w:b/>
          <w:sz w:val="22"/>
          <w:szCs w:val="22"/>
        </w:rPr>
        <w:t>MERCER COUNTY COMMISSION:</w:t>
      </w:r>
      <w:r w:rsidRPr="009604C9">
        <w:rPr>
          <w:sz w:val="22"/>
          <w:szCs w:val="22"/>
        </w:rPr>
        <w:tab/>
      </w:r>
      <w:r w:rsidRPr="009604C9">
        <w:rPr>
          <w:sz w:val="22"/>
          <w:szCs w:val="22"/>
        </w:rPr>
        <w:tab/>
      </w:r>
      <w:r w:rsidRPr="009604C9">
        <w:rPr>
          <w:sz w:val="22"/>
          <w:szCs w:val="22"/>
          <w:u w:val="single"/>
        </w:rPr>
        <w:t>/s/ Gene Buckner</w:t>
      </w:r>
      <w:r w:rsidRPr="009604C9">
        <w:rPr>
          <w:sz w:val="22"/>
          <w:szCs w:val="22"/>
        </w:rPr>
        <w:t>_______________________</w:t>
      </w:r>
    </w:p>
    <w:p w14:paraId="02C44E86"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Gene Buckner, President </w:t>
      </w:r>
    </w:p>
    <w:p w14:paraId="4005140A" w14:textId="77777777" w:rsidR="00D64FB7" w:rsidRPr="009604C9" w:rsidRDefault="00D64FB7" w:rsidP="00D64FB7">
      <w:pPr>
        <w:pStyle w:val="NoSpacing"/>
        <w:rPr>
          <w:sz w:val="22"/>
          <w:szCs w:val="22"/>
        </w:rPr>
      </w:pPr>
    </w:p>
    <w:p w14:paraId="1DDEA7AB"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u w:val="single"/>
        </w:rPr>
        <w:t>/s/ Greg Puckett</w:t>
      </w:r>
      <w:r w:rsidRPr="009604C9">
        <w:rPr>
          <w:sz w:val="22"/>
          <w:szCs w:val="22"/>
        </w:rPr>
        <w:t>________________________</w:t>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Pr>
          <w:sz w:val="22"/>
          <w:szCs w:val="22"/>
        </w:rPr>
        <w:tab/>
      </w:r>
      <w:r w:rsidRPr="009604C9">
        <w:rPr>
          <w:b/>
          <w:sz w:val="22"/>
          <w:szCs w:val="22"/>
        </w:rPr>
        <w:t xml:space="preserve">Greg Puckett, Commissioner </w:t>
      </w:r>
    </w:p>
    <w:p w14:paraId="01D3020C" w14:textId="77777777" w:rsidR="00D64FB7" w:rsidRPr="009604C9" w:rsidRDefault="00D64FB7" w:rsidP="00D64FB7">
      <w:pPr>
        <w:pStyle w:val="NoSpacing"/>
        <w:rPr>
          <w:b/>
          <w:sz w:val="22"/>
          <w:szCs w:val="22"/>
        </w:rPr>
      </w:pPr>
    </w:p>
    <w:p w14:paraId="17023F4F"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sz w:val="22"/>
          <w:szCs w:val="22"/>
          <w:u w:val="single"/>
        </w:rPr>
        <w:t>/s/ Bill Archer</w:t>
      </w:r>
      <w:r w:rsidRPr="009604C9">
        <w:rPr>
          <w:sz w:val="22"/>
          <w:szCs w:val="22"/>
        </w:rPr>
        <w:t>_________________________</w:t>
      </w:r>
    </w:p>
    <w:p w14:paraId="4C436EFA"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t xml:space="preserve">Bill Archer, Commissioner </w:t>
      </w:r>
    </w:p>
    <w:p w14:paraId="52053CEB" w14:textId="77777777" w:rsidR="00D64FB7" w:rsidRDefault="00D64FB7" w:rsidP="00D64FB7">
      <w:pPr>
        <w:rPr>
          <w:sz w:val="22"/>
          <w:szCs w:val="22"/>
        </w:rPr>
      </w:pPr>
    </w:p>
    <w:p w14:paraId="2DFEE3E1" w14:textId="77777777" w:rsidR="00D64FB7" w:rsidRDefault="00D64FB7" w:rsidP="00D64FB7">
      <w:pPr>
        <w:rPr>
          <w:sz w:val="22"/>
          <w:szCs w:val="22"/>
        </w:rPr>
      </w:pPr>
    </w:p>
    <w:p w14:paraId="267906C8" w14:textId="77777777" w:rsidR="00D64FB7" w:rsidRDefault="00D64FB7" w:rsidP="00D64FB7">
      <w:pPr>
        <w:rPr>
          <w:sz w:val="22"/>
          <w:szCs w:val="22"/>
        </w:rPr>
      </w:pPr>
    </w:p>
    <w:p w14:paraId="0C05EA8B" w14:textId="77777777" w:rsidR="00D64FB7" w:rsidRDefault="00D64FB7" w:rsidP="00D64FB7">
      <w:pPr>
        <w:rPr>
          <w:sz w:val="22"/>
          <w:szCs w:val="22"/>
        </w:rPr>
      </w:pPr>
    </w:p>
    <w:p w14:paraId="5A039FB3" w14:textId="77777777" w:rsidR="00D64FB7" w:rsidRDefault="00D64FB7" w:rsidP="00D64FB7">
      <w:pPr>
        <w:rPr>
          <w:sz w:val="22"/>
          <w:szCs w:val="22"/>
        </w:rPr>
      </w:pPr>
    </w:p>
    <w:p w14:paraId="581281A0" w14:textId="77777777" w:rsidR="00D64FB7" w:rsidRDefault="00D64FB7" w:rsidP="00D64FB7">
      <w:pPr>
        <w:rPr>
          <w:sz w:val="22"/>
          <w:szCs w:val="22"/>
        </w:rPr>
      </w:pPr>
    </w:p>
    <w:p w14:paraId="5903AAAB" w14:textId="77777777" w:rsidR="00D64FB7" w:rsidRDefault="00D64FB7" w:rsidP="00D64FB7">
      <w:pPr>
        <w:rPr>
          <w:sz w:val="22"/>
          <w:szCs w:val="22"/>
        </w:rPr>
      </w:pPr>
    </w:p>
    <w:p w14:paraId="7CB75043" w14:textId="77777777" w:rsidR="00D64FB7" w:rsidRDefault="00D64FB7" w:rsidP="00D64FB7">
      <w:pPr>
        <w:rPr>
          <w:sz w:val="22"/>
          <w:szCs w:val="22"/>
        </w:rPr>
      </w:pPr>
    </w:p>
    <w:p w14:paraId="1F8F1AFE" w14:textId="77777777" w:rsidR="00D64FB7" w:rsidRDefault="00D64FB7" w:rsidP="00D64FB7">
      <w:pPr>
        <w:rPr>
          <w:sz w:val="22"/>
          <w:szCs w:val="22"/>
        </w:rPr>
      </w:pPr>
    </w:p>
    <w:p w14:paraId="500B5777" w14:textId="77777777" w:rsidR="00D64FB7" w:rsidRDefault="00D64FB7" w:rsidP="00D64FB7">
      <w:pPr>
        <w:rPr>
          <w:sz w:val="22"/>
          <w:szCs w:val="22"/>
        </w:rPr>
      </w:pPr>
    </w:p>
    <w:p w14:paraId="5E275E39" w14:textId="77777777" w:rsidR="00D64FB7" w:rsidRDefault="00D64FB7" w:rsidP="00D64FB7">
      <w:pPr>
        <w:spacing w:line="480" w:lineRule="auto"/>
        <w:ind w:firstLine="720"/>
        <w:jc w:val="both"/>
        <w:rPr>
          <w:szCs w:val="24"/>
        </w:rPr>
      </w:pPr>
    </w:p>
    <w:p w14:paraId="2756A36D" w14:textId="77777777" w:rsidR="00D64FB7" w:rsidRDefault="00D64FB7" w:rsidP="00D64FB7">
      <w:pPr>
        <w:spacing w:line="480" w:lineRule="auto"/>
        <w:ind w:firstLine="720"/>
        <w:jc w:val="both"/>
        <w:rPr>
          <w:szCs w:val="24"/>
        </w:rPr>
      </w:pPr>
    </w:p>
    <w:p w14:paraId="41C84398" w14:textId="77777777" w:rsidR="00D64FB7" w:rsidRDefault="00D64FB7" w:rsidP="00D64FB7">
      <w:pPr>
        <w:spacing w:line="480" w:lineRule="auto"/>
        <w:ind w:firstLine="720"/>
        <w:jc w:val="both"/>
        <w:rPr>
          <w:szCs w:val="24"/>
        </w:rPr>
      </w:pPr>
    </w:p>
    <w:p w14:paraId="3AD6047F" w14:textId="77777777" w:rsidR="00D64FB7" w:rsidRDefault="00D64FB7" w:rsidP="00D64FB7">
      <w:pPr>
        <w:spacing w:line="480" w:lineRule="auto"/>
        <w:ind w:firstLine="720"/>
        <w:jc w:val="both"/>
      </w:pPr>
      <w:r>
        <w:rPr>
          <w:szCs w:val="24"/>
        </w:rPr>
        <w:t>R</w:t>
      </w:r>
      <w:r w:rsidRPr="003B578D">
        <w:rPr>
          <w:szCs w:val="24"/>
        </w:rPr>
        <w:t>E</w:t>
      </w:r>
      <w:r>
        <w:t>:</w:t>
      </w:r>
      <w:r>
        <w:tab/>
        <w:t>RESOLUTION HONORING THE LIFE OF CRAIG M. HAVENS</w:t>
      </w:r>
    </w:p>
    <w:p w14:paraId="3F7753A7" w14:textId="77777777" w:rsidR="00D64FB7" w:rsidRDefault="00D64FB7" w:rsidP="00D64FB7">
      <w:pPr>
        <w:spacing w:line="480" w:lineRule="auto"/>
        <w:ind w:firstLine="720"/>
        <w:jc w:val="both"/>
      </w:pPr>
      <w:r>
        <w:t>This day on motion of Bill Archer, Commissioner, seconded by Gene Buckner, Commissioner, the Commission voted unanimously to approve a Resolution Honoring the Life of Craig M. Havens.</w:t>
      </w:r>
    </w:p>
    <w:p w14:paraId="5FD10D80" w14:textId="77777777" w:rsidR="00D64FB7" w:rsidRDefault="00D64FB7" w:rsidP="00D64FB7">
      <w:pPr>
        <w:spacing w:line="480" w:lineRule="auto"/>
        <w:ind w:firstLine="720"/>
        <w:jc w:val="both"/>
      </w:pPr>
    </w:p>
    <w:p w14:paraId="71FFCD8D" w14:textId="77777777" w:rsidR="00D64FB7" w:rsidRPr="009604C9" w:rsidRDefault="00D64FB7" w:rsidP="00D64FB7">
      <w:pPr>
        <w:pStyle w:val="NoSpacing"/>
        <w:jc w:val="center"/>
        <w:rPr>
          <w:b/>
          <w:sz w:val="22"/>
          <w:szCs w:val="22"/>
        </w:rPr>
      </w:pPr>
      <w:r w:rsidRPr="009604C9">
        <w:rPr>
          <w:b/>
          <w:sz w:val="22"/>
          <w:szCs w:val="22"/>
        </w:rPr>
        <w:t xml:space="preserve">RESOLUTION HONORING THE LIFE OF CRAIG M. HAVENS </w:t>
      </w:r>
    </w:p>
    <w:p w14:paraId="7D7D8332" w14:textId="77777777" w:rsidR="00D64FB7" w:rsidRPr="009604C9" w:rsidRDefault="00D64FB7" w:rsidP="00D64FB7">
      <w:pPr>
        <w:rPr>
          <w:sz w:val="22"/>
          <w:szCs w:val="22"/>
        </w:rPr>
      </w:pPr>
    </w:p>
    <w:p w14:paraId="531F016F" w14:textId="77777777" w:rsidR="00D64FB7" w:rsidRPr="009604C9" w:rsidRDefault="00D64FB7" w:rsidP="00D64FB7">
      <w:pPr>
        <w:jc w:val="both"/>
        <w:rPr>
          <w:sz w:val="22"/>
          <w:szCs w:val="22"/>
        </w:rPr>
      </w:pPr>
      <w:r w:rsidRPr="009604C9">
        <w:rPr>
          <w:b/>
          <w:sz w:val="22"/>
          <w:szCs w:val="22"/>
        </w:rPr>
        <w:t>Whereas</w:t>
      </w:r>
      <w:r w:rsidRPr="009604C9">
        <w:rPr>
          <w:sz w:val="22"/>
          <w:szCs w:val="22"/>
        </w:rPr>
        <w:t>, one of Mercer County’s most admired and beloved educators, Craig M. Havens, passed away at the Lewis Gale Medical Center in Salem, VA on March 8, 2021. At the time of his death, Mr. Havens was principal of Montcalm High School. However, Craig invested his entire adult life serving the Montcalm Community and Montcalm as teacher, coach, mentor and devoted friend; and</w:t>
      </w:r>
    </w:p>
    <w:p w14:paraId="6786EB4B" w14:textId="77777777" w:rsidR="00D64FB7" w:rsidRPr="009604C9" w:rsidRDefault="00D64FB7" w:rsidP="00D64FB7">
      <w:pPr>
        <w:jc w:val="both"/>
        <w:rPr>
          <w:b/>
          <w:sz w:val="22"/>
          <w:szCs w:val="22"/>
        </w:rPr>
      </w:pPr>
    </w:p>
    <w:p w14:paraId="3DFD92A2" w14:textId="77777777" w:rsidR="00D64FB7" w:rsidRPr="009604C9" w:rsidRDefault="00D64FB7" w:rsidP="00D64FB7">
      <w:pPr>
        <w:jc w:val="both"/>
        <w:rPr>
          <w:sz w:val="22"/>
          <w:szCs w:val="22"/>
        </w:rPr>
      </w:pPr>
      <w:r w:rsidRPr="009604C9">
        <w:rPr>
          <w:b/>
          <w:sz w:val="22"/>
          <w:szCs w:val="22"/>
        </w:rPr>
        <w:t>Whereas</w:t>
      </w:r>
      <w:r w:rsidRPr="009604C9">
        <w:rPr>
          <w:sz w:val="22"/>
          <w:szCs w:val="22"/>
        </w:rPr>
        <w:t>, Mr. Havens was born in Bluefield in 1959, but spent his early childhood in Ohio before the Havens family returned to Mercer County and settled in Montcalm. Craig graduated from MHS in 1977, attended Bluefield State College where he graduated in 1981 and began his teaching career as a permanent substitute teacher at his high school alma mater in August of 1983. In 1983, Coach Havens was coaching the Lady Generals softball team and was soon serving as assistant coach to (the late) Steve Brady on the MHS men’s basketball team; and</w:t>
      </w:r>
    </w:p>
    <w:p w14:paraId="43EF2A64" w14:textId="77777777" w:rsidR="00D64FB7" w:rsidRPr="009604C9" w:rsidRDefault="00D64FB7" w:rsidP="00D64FB7">
      <w:pPr>
        <w:jc w:val="both"/>
        <w:rPr>
          <w:b/>
          <w:sz w:val="22"/>
          <w:szCs w:val="22"/>
        </w:rPr>
      </w:pPr>
    </w:p>
    <w:p w14:paraId="493A1A7D" w14:textId="77777777" w:rsidR="00D64FB7" w:rsidRPr="009604C9" w:rsidRDefault="00D64FB7" w:rsidP="00D64FB7">
      <w:pPr>
        <w:jc w:val="both"/>
        <w:rPr>
          <w:sz w:val="22"/>
          <w:szCs w:val="22"/>
        </w:rPr>
      </w:pPr>
      <w:r w:rsidRPr="009604C9">
        <w:rPr>
          <w:b/>
          <w:sz w:val="22"/>
          <w:szCs w:val="22"/>
        </w:rPr>
        <w:t>Whereas</w:t>
      </w:r>
      <w:r w:rsidRPr="009604C9">
        <w:rPr>
          <w:sz w:val="22"/>
          <w:szCs w:val="22"/>
        </w:rPr>
        <w:t xml:space="preserve">, Coaches Havens and Brady guided the Generals through one of the most exciting eras of Class A basketball in southern West Virginia competing through the winter months with (the late) Sy Jeffries’ Athens Trojans, Carman Stauffer’s </w:t>
      </w:r>
      <w:proofErr w:type="spellStart"/>
      <w:r w:rsidRPr="009604C9">
        <w:rPr>
          <w:sz w:val="22"/>
          <w:szCs w:val="22"/>
        </w:rPr>
        <w:t>Oakvale</w:t>
      </w:r>
      <w:proofErr w:type="spellEnd"/>
      <w:r w:rsidRPr="009604C9">
        <w:rPr>
          <w:sz w:val="22"/>
          <w:szCs w:val="22"/>
        </w:rPr>
        <w:t xml:space="preserve"> Owls, Danny Gaither’s Matoaka Indians, Charlie Maynard’s </w:t>
      </w:r>
      <w:proofErr w:type="spellStart"/>
      <w:r w:rsidRPr="009604C9">
        <w:rPr>
          <w:sz w:val="22"/>
          <w:szCs w:val="22"/>
        </w:rPr>
        <w:t>Spanishburg</w:t>
      </w:r>
      <w:proofErr w:type="spellEnd"/>
      <w:r w:rsidRPr="009604C9">
        <w:rPr>
          <w:sz w:val="22"/>
          <w:szCs w:val="22"/>
        </w:rPr>
        <w:t xml:space="preserve"> Wildcats and (the late) Robert Wray’s Bramwell Millionaires; and</w:t>
      </w:r>
    </w:p>
    <w:p w14:paraId="55171748" w14:textId="77777777" w:rsidR="00D64FB7" w:rsidRPr="009604C9" w:rsidRDefault="00D64FB7" w:rsidP="00D64FB7">
      <w:pPr>
        <w:jc w:val="both"/>
        <w:rPr>
          <w:b/>
          <w:sz w:val="22"/>
          <w:szCs w:val="22"/>
        </w:rPr>
      </w:pPr>
    </w:p>
    <w:p w14:paraId="71E5183E" w14:textId="77777777" w:rsidR="00D64FB7" w:rsidRPr="009604C9" w:rsidRDefault="00D64FB7" w:rsidP="00D64FB7">
      <w:pPr>
        <w:jc w:val="both"/>
        <w:rPr>
          <w:sz w:val="22"/>
          <w:szCs w:val="22"/>
        </w:rPr>
      </w:pPr>
      <w:r w:rsidRPr="009604C9">
        <w:rPr>
          <w:b/>
          <w:sz w:val="22"/>
          <w:szCs w:val="22"/>
        </w:rPr>
        <w:t>Whereas</w:t>
      </w:r>
      <w:r w:rsidRPr="009604C9">
        <w:rPr>
          <w:sz w:val="22"/>
          <w:szCs w:val="22"/>
        </w:rPr>
        <w:t xml:space="preserve">, during his 39-year tenure with Mercer County Schools, Mr. Havens taught, coached and, later in his career, served in an administrative capacity in Princeton middle and high schools – making a positive difference in the lives of students, faculty, staff and families at every stop along the way. In July 2014, Mr. Havens returned to his high school alma mater as principal, and was serving in that capacity at the time of his death; and </w:t>
      </w:r>
    </w:p>
    <w:p w14:paraId="7CE002B9" w14:textId="77777777" w:rsidR="00D64FB7" w:rsidRPr="009604C9" w:rsidRDefault="00D64FB7" w:rsidP="00D64FB7">
      <w:pPr>
        <w:jc w:val="both"/>
        <w:rPr>
          <w:b/>
          <w:sz w:val="22"/>
          <w:szCs w:val="22"/>
        </w:rPr>
      </w:pPr>
    </w:p>
    <w:p w14:paraId="38D56B51" w14:textId="77777777" w:rsidR="00D64FB7" w:rsidRPr="009604C9" w:rsidRDefault="00D64FB7" w:rsidP="00D64FB7">
      <w:pPr>
        <w:jc w:val="both"/>
        <w:rPr>
          <w:sz w:val="22"/>
          <w:szCs w:val="22"/>
        </w:rPr>
      </w:pPr>
      <w:r w:rsidRPr="009604C9">
        <w:rPr>
          <w:b/>
          <w:sz w:val="22"/>
          <w:szCs w:val="22"/>
        </w:rPr>
        <w:t>Whereas</w:t>
      </w:r>
      <w:r w:rsidRPr="009604C9">
        <w:rPr>
          <w:sz w:val="22"/>
          <w:szCs w:val="22"/>
        </w:rPr>
        <w:t>, Coach Havens was a demanding educator, coach and mentor with a heart of pure gold. He protected the students in his care, but also expected them to achieve the highest level of their potential. He and his wife, Cindy, who still serves at MHS, worked in tandem to guide students through the always challenging years of adolescence and loved them all with the same kind of love they gave their own family. As MHS Principal Mr. Haven’s stern looks were always accompanied by a warm smile.</w:t>
      </w:r>
    </w:p>
    <w:p w14:paraId="6E82E2DB" w14:textId="77777777" w:rsidR="00D64FB7" w:rsidRPr="009604C9" w:rsidRDefault="00D64FB7" w:rsidP="00D64FB7">
      <w:pPr>
        <w:jc w:val="both"/>
        <w:rPr>
          <w:b/>
          <w:sz w:val="22"/>
          <w:szCs w:val="22"/>
        </w:rPr>
      </w:pPr>
    </w:p>
    <w:p w14:paraId="2E45E2FF" w14:textId="77777777" w:rsidR="00D64FB7" w:rsidRPr="009604C9" w:rsidRDefault="00D64FB7" w:rsidP="00D64FB7">
      <w:pPr>
        <w:jc w:val="both"/>
        <w:rPr>
          <w:sz w:val="22"/>
          <w:szCs w:val="22"/>
        </w:rPr>
      </w:pPr>
      <w:r w:rsidRPr="009604C9">
        <w:rPr>
          <w:b/>
          <w:sz w:val="22"/>
          <w:szCs w:val="22"/>
        </w:rPr>
        <w:t xml:space="preserve">Now </w:t>
      </w:r>
      <w:proofErr w:type="gramStart"/>
      <w:r w:rsidRPr="009604C9">
        <w:rPr>
          <w:b/>
          <w:sz w:val="22"/>
          <w:szCs w:val="22"/>
        </w:rPr>
        <w:t>Therefore</w:t>
      </w:r>
      <w:proofErr w:type="gramEnd"/>
      <w:r w:rsidRPr="009604C9">
        <w:rPr>
          <w:b/>
          <w:sz w:val="22"/>
          <w:szCs w:val="22"/>
        </w:rPr>
        <w:t>, Be It Resolved</w:t>
      </w:r>
      <w:r w:rsidRPr="009604C9">
        <w:rPr>
          <w:sz w:val="22"/>
          <w:szCs w:val="22"/>
        </w:rPr>
        <w:t xml:space="preserve"> that the Mercer County Commission commends the late Craig Havens for his dedicated service to his home town, his school, his county, state, nation and all those he came in contact with. This commission extends its heartfelt condolences to his wife Cindy, their children Justin, Adam and Tara, the entire Havens family and the countless individuals – young and old – that Craig helped through his life. Mr. Havens’ life was a life well-lived.</w:t>
      </w:r>
    </w:p>
    <w:p w14:paraId="4A2218CB" w14:textId="77777777" w:rsidR="00D64FB7" w:rsidRPr="009604C9" w:rsidRDefault="00D64FB7" w:rsidP="00D64FB7">
      <w:pPr>
        <w:rPr>
          <w:b/>
          <w:sz w:val="22"/>
          <w:szCs w:val="22"/>
        </w:rPr>
      </w:pPr>
    </w:p>
    <w:p w14:paraId="191DFA84" w14:textId="77777777" w:rsidR="00D64FB7" w:rsidRPr="009604C9" w:rsidRDefault="00D64FB7" w:rsidP="00D64FB7">
      <w:pPr>
        <w:rPr>
          <w:b/>
          <w:sz w:val="22"/>
          <w:szCs w:val="22"/>
        </w:rPr>
      </w:pPr>
      <w:r w:rsidRPr="009604C9">
        <w:rPr>
          <w:b/>
          <w:sz w:val="22"/>
          <w:szCs w:val="22"/>
        </w:rPr>
        <w:t>Dated this 13</w:t>
      </w:r>
      <w:r w:rsidRPr="009604C9">
        <w:rPr>
          <w:b/>
          <w:sz w:val="22"/>
          <w:szCs w:val="22"/>
          <w:vertAlign w:val="superscript"/>
        </w:rPr>
        <w:t>th</w:t>
      </w:r>
      <w:r w:rsidRPr="009604C9">
        <w:rPr>
          <w:b/>
          <w:sz w:val="22"/>
          <w:szCs w:val="22"/>
        </w:rPr>
        <w:t xml:space="preserve"> day of April, 2021.</w:t>
      </w:r>
    </w:p>
    <w:p w14:paraId="2E205A78" w14:textId="77777777" w:rsidR="00D64FB7" w:rsidRPr="009604C9" w:rsidRDefault="00D64FB7" w:rsidP="00D64FB7">
      <w:pPr>
        <w:pStyle w:val="NoSpacing"/>
        <w:rPr>
          <w:b/>
          <w:sz w:val="22"/>
          <w:szCs w:val="22"/>
        </w:rPr>
      </w:pPr>
    </w:p>
    <w:p w14:paraId="2A3B7022" w14:textId="77777777" w:rsidR="00D64FB7" w:rsidRPr="009604C9" w:rsidRDefault="00D64FB7" w:rsidP="00D64FB7">
      <w:pPr>
        <w:pStyle w:val="NoSpacing"/>
        <w:rPr>
          <w:sz w:val="22"/>
          <w:szCs w:val="22"/>
        </w:rPr>
      </w:pPr>
      <w:r w:rsidRPr="009604C9">
        <w:rPr>
          <w:b/>
          <w:sz w:val="22"/>
          <w:szCs w:val="22"/>
        </w:rPr>
        <w:t>MERCER COUNTY COMMISSION:</w:t>
      </w:r>
      <w:r w:rsidRPr="009604C9">
        <w:rPr>
          <w:sz w:val="22"/>
          <w:szCs w:val="22"/>
        </w:rPr>
        <w:tab/>
      </w:r>
      <w:r w:rsidRPr="009604C9">
        <w:rPr>
          <w:sz w:val="22"/>
          <w:szCs w:val="22"/>
        </w:rPr>
        <w:tab/>
      </w:r>
      <w:r w:rsidRPr="009604C9">
        <w:rPr>
          <w:sz w:val="22"/>
          <w:szCs w:val="22"/>
          <w:u w:val="single"/>
        </w:rPr>
        <w:t>/s/ Gene Buckner</w:t>
      </w:r>
      <w:r w:rsidRPr="009604C9">
        <w:rPr>
          <w:sz w:val="22"/>
          <w:szCs w:val="22"/>
        </w:rPr>
        <w:t>_______________________</w:t>
      </w:r>
    </w:p>
    <w:p w14:paraId="45498737"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Gene Buckner, President </w:t>
      </w:r>
    </w:p>
    <w:p w14:paraId="30D53208" w14:textId="77777777" w:rsidR="00D64FB7" w:rsidRPr="009604C9" w:rsidRDefault="00D64FB7" w:rsidP="00D64FB7">
      <w:pPr>
        <w:pStyle w:val="NoSpacing"/>
        <w:rPr>
          <w:sz w:val="22"/>
          <w:szCs w:val="22"/>
        </w:rPr>
      </w:pPr>
    </w:p>
    <w:p w14:paraId="7DED29B4"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u w:val="single"/>
        </w:rPr>
        <w:t>/s/ Greg Puckett</w:t>
      </w:r>
      <w:r w:rsidRPr="009604C9">
        <w:rPr>
          <w:sz w:val="22"/>
          <w:szCs w:val="22"/>
        </w:rPr>
        <w:t>________________________</w:t>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Greg Puckett, Commissioner </w:t>
      </w:r>
    </w:p>
    <w:p w14:paraId="0E65E591" w14:textId="77777777" w:rsidR="00D64FB7" w:rsidRPr="009604C9" w:rsidRDefault="00D64FB7" w:rsidP="00D64FB7">
      <w:pPr>
        <w:pStyle w:val="NoSpacing"/>
        <w:rPr>
          <w:b/>
          <w:sz w:val="22"/>
          <w:szCs w:val="22"/>
        </w:rPr>
      </w:pPr>
    </w:p>
    <w:p w14:paraId="762492DC"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sz w:val="22"/>
          <w:szCs w:val="22"/>
          <w:u w:val="single"/>
        </w:rPr>
        <w:t xml:space="preserve">/s/ Bill Archer   </w:t>
      </w:r>
      <w:r w:rsidRPr="009604C9">
        <w:rPr>
          <w:sz w:val="22"/>
          <w:szCs w:val="22"/>
        </w:rPr>
        <w:t>________________________</w:t>
      </w:r>
    </w:p>
    <w:p w14:paraId="7423020C" w14:textId="77777777" w:rsidR="00D64FB7" w:rsidRPr="001C27B0"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t>Bill Archer, Commissioner</w:t>
      </w:r>
      <w:r w:rsidRPr="001C27B0">
        <w:rPr>
          <w:b/>
          <w:sz w:val="22"/>
          <w:szCs w:val="22"/>
        </w:rPr>
        <w:t xml:space="preserve"> </w:t>
      </w:r>
    </w:p>
    <w:p w14:paraId="7E127793" w14:textId="77777777" w:rsidR="00D64FB7" w:rsidRPr="001C27B0" w:rsidRDefault="00D64FB7" w:rsidP="00D64FB7">
      <w:pPr>
        <w:spacing w:line="480" w:lineRule="auto"/>
        <w:ind w:firstLine="720"/>
        <w:jc w:val="both"/>
        <w:rPr>
          <w:sz w:val="22"/>
          <w:szCs w:val="22"/>
        </w:rPr>
      </w:pPr>
    </w:p>
    <w:p w14:paraId="25822DED" w14:textId="77777777" w:rsidR="00D64FB7" w:rsidRDefault="00D64FB7" w:rsidP="00D64FB7">
      <w:pPr>
        <w:pStyle w:val="NoSpacing"/>
        <w:jc w:val="both"/>
        <w:rPr>
          <w:szCs w:val="24"/>
        </w:rPr>
      </w:pPr>
    </w:p>
    <w:p w14:paraId="0E28A9C1" w14:textId="77777777" w:rsidR="00D64FB7" w:rsidRDefault="00D64FB7" w:rsidP="00D64FB7">
      <w:pPr>
        <w:rPr>
          <w:sz w:val="22"/>
          <w:szCs w:val="22"/>
        </w:rPr>
      </w:pPr>
    </w:p>
    <w:p w14:paraId="4904FD9F" w14:textId="77777777" w:rsidR="00D64FB7" w:rsidRDefault="00D64FB7" w:rsidP="00D64FB7">
      <w:pPr>
        <w:rPr>
          <w:sz w:val="22"/>
          <w:szCs w:val="22"/>
        </w:rPr>
      </w:pPr>
    </w:p>
    <w:p w14:paraId="5F82928E" w14:textId="77777777" w:rsidR="00D64FB7" w:rsidRDefault="00D64FB7" w:rsidP="00D64FB7">
      <w:pPr>
        <w:rPr>
          <w:sz w:val="22"/>
          <w:szCs w:val="22"/>
        </w:rPr>
      </w:pPr>
    </w:p>
    <w:p w14:paraId="2F3D2A9A" w14:textId="77777777" w:rsidR="00D64FB7" w:rsidRDefault="00D64FB7" w:rsidP="00D64FB7">
      <w:pPr>
        <w:rPr>
          <w:sz w:val="22"/>
          <w:szCs w:val="22"/>
        </w:rPr>
      </w:pPr>
    </w:p>
    <w:p w14:paraId="589827B1" w14:textId="77777777" w:rsidR="00D64FB7" w:rsidRDefault="00D64FB7" w:rsidP="00D64FB7">
      <w:pPr>
        <w:rPr>
          <w:sz w:val="22"/>
          <w:szCs w:val="22"/>
        </w:rPr>
      </w:pPr>
    </w:p>
    <w:p w14:paraId="603791A8" w14:textId="77777777" w:rsidR="00D64FB7" w:rsidRDefault="00D64FB7" w:rsidP="00D64FB7">
      <w:pPr>
        <w:rPr>
          <w:sz w:val="22"/>
          <w:szCs w:val="22"/>
        </w:rPr>
      </w:pPr>
    </w:p>
    <w:p w14:paraId="4EDBCA7F" w14:textId="77777777" w:rsidR="00D64FB7" w:rsidRDefault="00D64FB7" w:rsidP="00D64FB7">
      <w:pPr>
        <w:rPr>
          <w:sz w:val="22"/>
          <w:szCs w:val="22"/>
        </w:rPr>
      </w:pPr>
    </w:p>
    <w:p w14:paraId="60F45CA0" w14:textId="77777777" w:rsidR="00D64FB7" w:rsidRDefault="00D64FB7" w:rsidP="00D64FB7">
      <w:pPr>
        <w:rPr>
          <w:sz w:val="22"/>
          <w:szCs w:val="22"/>
        </w:rPr>
      </w:pPr>
    </w:p>
    <w:p w14:paraId="199254F2" w14:textId="77777777" w:rsidR="00D64FB7" w:rsidRDefault="00D64FB7" w:rsidP="00D64FB7">
      <w:pPr>
        <w:rPr>
          <w:sz w:val="22"/>
          <w:szCs w:val="22"/>
        </w:rPr>
      </w:pPr>
    </w:p>
    <w:p w14:paraId="1DD19432" w14:textId="77777777" w:rsidR="00D64FB7" w:rsidRDefault="00D64FB7" w:rsidP="00D64FB7">
      <w:pPr>
        <w:spacing w:line="480" w:lineRule="auto"/>
        <w:ind w:firstLine="720"/>
        <w:jc w:val="both"/>
      </w:pPr>
      <w:r>
        <w:rPr>
          <w:szCs w:val="24"/>
        </w:rPr>
        <w:t>R</w:t>
      </w:r>
      <w:r w:rsidRPr="003B578D">
        <w:rPr>
          <w:szCs w:val="24"/>
        </w:rPr>
        <w:t>E</w:t>
      </w:r>
      <w:r>
        <w:t>:</w:t>
      </w:r>
      <w:r>
        <w:tab/>
        <w:t>RESOLUTION HONORING THE LIFE OF CHRISTINE ELMORE WEST</w:t>
      </w:r>
    </w:p>
    <w:p w14:paraId="0C2EF232" w14:textId="77777777" w:rsidR="00D64FB7" w:rsidRDefault="00D64FB7" w:rsidP="00D64FB7">
      <w:pPr>
        <w:spacing w:line="480" w:lineRule="auto"/>
        <w:ind w:firstLine="720"/>
        <w:jc w:val="both"/>
      </w:pPr>
      <w:r>
        <w:t>This day on motion of Bill Archer, Commissioner, seconded by Greg Puckett, Commissioner, the Commission voted unanimously to approve a Resolution Honoring the Life of Christine Elmore West.</w:t>
      </w:r>
    </w:p>
    <w:p w14:paraId="000E2C34" w14:textId="77777777" w:rsidR="00D64FB7" w:rsidRPr="009604C9" w:rsidRDefault="00D64FB7" w:rsidP="00D64FB7">
      <w:pPr>
        <w:pStyle w:val="NoSpacing"/>
        <w:jc w:val="center"/>
        <w:rPr>
          <w:b/>
          <w:sz w:val="22"/>
          <w:szCs w:val="22"/>
        </w:rPr>
      </w:pPr>
      <w:r w:rsidRPr="009604C9">
        <w:rPr>
          <w:b/>
          <w:sz w:val="22"/>
          <w:szCs w:val="22"/>
        </w:rPr>
        <w:t xml:space="preserve">RESOLUTION HONORING THE LIFE OF </w:t>
      </w:r>
    </w:p>
    <w:p w14:paraId="3AC277AB" w14:textId="77777777" w:rsidR="00D64FB7" w:rsidRPr="009604C9" w:rsidRDefault="00D64FB7" w:rsidP="00D64FB7">
      <w:pPr>
        <w:pStyle w:val="NoSpacing"/>
        <w:jc w:val="center"/>
        <w:rPr>
          <w:b/>
          <w:sz w:val="22"/>
          <w:szCs w:val="22"/>
        </w:rPr>
      </w:pPr>
      <w:r w:rsidRPr="009604C9">
        <w:rPr>
          <w:b/>
          <w:sz w:val="22"/>
          <w:szCs w:val="22"/>
        </w:rPr>
        <w:t xml:space="preserve">CHRISTINE ELMORE WEST </w:t>
      </w:r>
    </w:p>
    <w:p w14:paraId="5175BE7A" w14:textId="77777777" w:rsidR="00D64FB7" w:rsidRPr="009604C9" w:rsidRDefault="00D64FB7" w:rsidP="00D64FB7">
      <w:pPr>
        <w:pStyle w:val="NoSpacing"/>
        <w:rPr>
          <w:b/>
          <w:sz w:val="22"/>
          <w:szCs w:val="22"/>
        </w:rPr>
      </w:pPr>
    </w:p>
    <w:p w14:paraId="2D193041" w14:textId="77777777" w:rsidR="00D64FB7" w:rsidRPr="009604C9" w:rsidRDefault="00D64FB7" w:rsidP="00D64FB7">
      <w:pPr>
        <w:jc w:val="both"/>
        <w:rPr>
          <w:sz w:val="22"/>
          <w:szCs w:val="22"/>
        </w:rPr>
      </w:pPr>
      <w:r w:rsidRPr="009604C9">
        <w:rPr>
          <w:b/>
          <w:sz w:val="22"/>
          <w:szCs w:val="22"/>
        </w:rPr>
        <w:t>Whereas</w:t>
      </w:r>
      <w:r w:rsidRPr="009604C9">
        <w:rPr>
          <w:sz w:val="22"/>
          <w:szCs w:val="22"/>
        </w:rPr>
        <w:t>, Christine Elmore West, a passionate supporter of the King Coal Highway project, passed away on March 5, 2021, following a brief illness. Mrs. West’s ardent commitment to the completion of the interstate highway through the southern West Virginia coalfields earned recognition from the West Virginia State Legislature which named the I-73, U.S. Route 460 crossroads in Mercer County the “Christine West Interchange” in 2011, and one year later in 2012, named the bridge over East River, US Route 19 and the Norfolk Southern Railway mainline the Christine West Bridge; and</w:t>
      </w:r>
    </w:p>
    <w:p w14:paraId="3A5CF09A" w14:textId="77777777" w:rsidR="00D64FB7" w:rsidRPr="009604C9" w:rsidRDefault="00D64FB7" w:rsidP="00D64FB7">
      <w:pPr>
        <w:jc w:val="both"/>
        <w:rPr>
          <w:b/>
          <w:sz w:val="22"/>
          <w:szCs w:val="22"/>
        </w:rPr>
      </w:pPr>
    </w:p>
    <w:p w14:paraId="1A870642" w14:textId="77777777" w:rsidR="00D64FB7" w:rsidRPr="009604C9" w:rsidRDefault="00D64FB7" w:rsidP="00D64FB7">
      <w:pPr>
        <w:jc w:val="both"/>
        <w:rPr>
          <w:sz w:val="22"/>
          <w:szCs w:val="22"/>
        </w:rPr>
      </w:pPr>
      <w:r w:rsidRPr="009604C9">
        <w:rPr>
          <w:b/>
          <w:sz w:val="22"/>
          <w:szCs w:val="22"/>
        </w:rPr>
        <w:t>Whereas</w:t>
      </w:r>
      <w:r w:rsidRPr="009604C9">
        <w:rPr>
          <w:sz w:val="22"/>
          <w:szCs w:val="22"/>
        </w:rPr>
        <w:t>, Mrs. West was born. raised and lived most of her life in Princeton, with the exception of three years when she and her husband, Patrick Michael West resided in two Midwestern states. The late Mr. West, who died in 1996, was a western Pennsylvania football star who played collegiate football at the University of Pittsburgh and the University of Southern California. He was drafted in the 28</w:t>
      </w:r>
      <w:r w:rsidRPr="009604C9">
        <w:rPr>
          <w:sz w:val="22"/>
          <w:szCs w:val="22"/>
          <w:vertAlign w:val="superscript"/>
        </w:rPr>
        <w:t>th</w:t>
      </w:r>
      <w:r w:rsidRPr="009604C9">
        <w:rPr>
          <w:sz w:val="22"/>
          <w:szCs w:val="22"/>
        </w:rPr>
        <w:t xml:space="preserve"> round of the 1945 National Football League Draft by the Cleveland (then) Rams. As a rookie, he played fullback for the 1946 NFL Champion Rams that relocated to Los Angeles before the start of the 1946-47 season. He later played for the NFL Green Bay Packers and Edmonton Eskimos of the CFL before leaving professional football to build motels; and</w:t>
      </w:r>
    </w:p>
    <w:p w14:paraId="4907E24D" w14:textId="77777777" w:rsidR="00D64FB7" w:rsidRPr="009604C9" w:rsidRDefault="00D64FB7" w:rsidP="00D64FB7">
      <w:pPr>
        <w:jc w:val="both"/>
        <w:rPr>
          <w:b/>
          <w:sz w:val="22"/>
          <w:szCs w:val="22"/>
        </w:rPr>
      </w:pPr>
    </w:p>
    <w:p w14:paraId="4E817305" w14:textId="77777777" w:rsidR="00D64FB7" w:rsidRPr="009604C9" w:rsidRDefault="00D64FB7" w:rsidP="00D64FB7">
      <w:pPr>
        <w:jc w:val="both"/>
        <w:rPr>
          <w:sz w:val="22"/>
          <w:szCs w:val="22"/>
        </w:rPr>
      </w:pPr>
      <w:r w:rsidRPr="009604C9">
        <w:rPr>
          <w:b/>
          <w:sz w:val="22"/>
          <w:szCs w:val="22"/>
        </w:rPr>
        <w:t>Whereas</w:t>
      </w:r>
      <w:r w:rsidRPr="009604C9">
        <w:rPr>
          <w:sz w:val="22"/>
          <w:szCs w:val="22"/>
        </w:rPr>
        <w:t>, in the mid-1950s, Mr. West came to Princeton to build the Turnpike Motel and boarded at the home of Christine’s aunt which is how Christine and Pat met. After completing the Turnpike Hotel, Mr. West moved to Ohio to start another motel project, and it was there that he and Christine married and started a family. The Wests had their first son, Patrick Jr., in Ohio, second child Christy in Indiana and returned to Princeton in the late 1950s where they resided in a home on Haven Drive and the family welcomed two more sons – Thomas and Samuel; and</w:t>
      </w:r>
    </w:p>
    <w:p w14:paraId="572678DB" w14:textId="77777777" w:rsidR="00D64FB7" w:rsidRPr="009604C9" w:rsidRDefault="00D64FB7" w:rsidP="00D64FB7">
      <w:pPr>
        <w:jc w:val="both"/>
        <w:rPr>
          <w:b/>
          <w:sz w:val="22"/>
          <w:szCs w:val="22"/>
        </w:rPr>
      </w:pPr>
    </w:p>
    <w:p w14:paraId="79F754ED" w14:textId="77777777" w:rsidR="00D64FB7" w:rsidRPr="009604C9" w:rsidRDefault="00D64FB7" w:rsidP="00D64FB7">
      <w:pPr>
        <w:jc w:val="both"/>
        <w:rPr>
          <w:sz w:val="22"/>
          <w:szCs w:val="22"/>
        </w:rPr>
      </w:pPr>
      <w:r w:rsidRPr="009604C9">
        <w:rPr>
          <w:b/>
          <w:sz w:val="22"/>
          <w:szCs w:val="22"/>
        </w:rPr>
        <w:t>Whereas</w:t>
      </w:r>
      <w:r w:rsidRPr="009604C9">
        <w:rPr>
          <w:sz w:val="22"/>
          <w:szCs w:val="22"/>
        </w:rPr>
        <w:t xml:space="preserve">, Christine West became active in a myriad of faith-based, community service and social organizations as well as becoming an ardent member of the state and county Democratic Women’s clubs. Mrs. West worked for the West Virginia Division of Highways for nearly 32 years until her retirement in 2015. Prior to entering the workforce, she earned her degree in Business Education from Concord (now) University, and was crowned as Homecoming Queen during her undergraduate years. </w:t>
      </w:r>
    </w:p>
    <w:p w14:paraId="20821377" w14:textId="77777777" w:rsidR="00D64FB7" w:rsidRPr="009604C9" w:rsidRDefault="00D64FB7" w:rsidP="00D64FB7">
      <w:pPr>
        <w:jc w:val="both"/>
        <w:rPr>
          <w:b/>
          <w:sz w:val="22"/>
          <w:szCs w:val="22"/>
        </w:rPr>
      </w:pPr>
    </w:p>
    <w:p w14:paraId="39319060" w14:textId="77777777" w:rsidR="00D64FB7" w:rsidRPr="009604C9" w:rsidRDefault="00D64FB7" w:rsidP="00D64FB7">
      <w:pPr>
        <w:jc w:val="both"/>
        <w:rPr>
          <w:sz w:val="22"/>
          <w:szCs w:val="22"/>
        </w:rPr>
      </w:pPr>
      <w:r w:rsidRPr="009604C9">
        <w:rPr>
          <w:b/>
          <w:sz w:val="22"/>
          <w:szCs w:val="22"/>
        </w:rPr>
        <w:t xml:space="preserve">Now, </w:t>
      </w:r>
      <w:proofErr w:type="gramStart"/>
      <w:r w:rsidRPr="009604C9">
        <w:rPr>
          <w:b/>
          <w:sz w:val="22"/>
          <w:szCs w:val="22"/>
        </w:rPr>
        <w:t>Therefore</w:t>
      </w:r>
      <w:proofErr w:type="gramEnd"/>
      <w:r w:rsidRPr="009604C9">
        <w:rPr>
          <w:b/>
          <w:sz w:val="22"/>
          <w:szCs w:val="22"/>
        </w:rPr>
        <w:t>, Be It Resolved</w:t>
      </w:r>
      <w:r w:rsidRPr="009604C9">
        <w:rPr>
          <w:sz w:val="22"/>
          <w:szCs w:val="22"/>
        </w:rPr>
        <w:t xml:space="preserve"> that the Mercer County Commission commends the lifetime of service that Christine West gave the citizens of Mercer County, her state, region and nation. This Commission also urges all citizens to join us as we extend our condolences and deepest sympathies to the family and friends of the late Mrs. Christine West.</w:t>
      </w:r>
    </w:p>
    <w:p w14:paraId="3D7C8C0A" w14:textId="77777777" w:rsidR="00D64FB7" w:rsidRPr="009604C9" w:rsidRDefault="00D64FB7" w:rsidP="00D64FB7">
      <w:pPr>
        <w:pStyle w:val="NoSpacing"/>
        <w:jc w:val="both"/>
        <w:rPr>
          <w:sz w:val="22"/>
          <w:szCs w:val="22"/>
          <w:highlight w:val="yellow"/>
        </w:rPr>
      </w:pPr>
    </w:p>
    <w:p w14:paraId="6E153B50" w14:textId="77777777" w:rsidR="00D64FB7" w:rsidRPr="009604C9" w:rsidRDefault="00D64FB7" w:rsidP="00D64FB7">
      <w:pPr>
        <w:pStyle w:val="NoSpacing"/>
        <w:jc w:val="both"/>
        <w:rPr>
          <w:b/>
          <w:sz w:val="22"/>
          <w:szCs w:val="22"/>
        </w:rPr>
      </w:pPr>
      <w:r w:rsidRPr="009604C9">
        <w:rPr>
          <w:b/>
          <w:sz w:val="22"/>
          <w:szCs w:val="22"/>
        </w:rPr>
        <w:t>Dated this 13</w:t>
      </w:r>
      <w:r w:rsidRPr="009604C9">
        <w:rPr>
          <w:b/>
          <w:sz w:val="22"/>
          <w:szCs w:val="22"/>
          <w:vertAlign w:val="superscript"/>
        </w:rPr>
        <w:t>th</w:t>
      </w:r>
      <w:r w:rsidRPr="009604C9">
        <w:rPr>
          <w:b/>
          <w:sz w:val="22"/>
          <w:szCs w:val="22"/>
        </w:rPr>
        <w:t xml:space="preserve"> day of April, 2021 </w:t>
      </w:r>
    </w:p>
    <w:p w14:paraId="3F916A8B" w14:textId="77777777" w:rsidR="00D64FB7" w:rsidRPr="009604C9" w:rsidRDefault="00D64FB7" w:rsidP="00D64FB7">
      <w:pPr>
        <w:pStyle w:val="NoSpacing"/>
        <w:jc w:val="both"/>
        <w:rPr>
          <w:sz w:val="22"/>
          <w:szCs w:val="22"/>
        </w:rPr>
      </w:pPr>
    </w:p>
    <w:p w14:paraId="48B12159" w14:textId="77777777" w:rsidR="00D64FB7" w:rsidRPr="009604C9" w:rsidRDefault="00D64FB7" w:rsidP="00D64FB7">
      <w:pPr>
        <w:pStyle w:val="NoSpacing"/>
        <w:rPr>
          <w:sz w:val="22"/>
          <w:szCs w:val="22"/>
        </w:rPr>
      </w:pPr>
      <w:r w:rsidRPr="009604C9">
        <w:rPr>
          <w:b/>
          <w:sz w:val="22"/>
          <w:szCs w:val="22"/>
        </w:rPr>
        <w:t>Mercer County Commission:</w:t>
      </w:r>
      <w:r w:rsidRPr="009604C9">
        <w:rPr>
          <w:b/>
          <w:sz w:val="22"/>
          <w:szCs w:val="22"/>
        </w:rPr>
        <w:tab/>
      </w:r>
      <w:r w:rsidRPr="009604C9">
        <w:rPr>
          <w:b/>
          <w:sz w:val="22"/>
          <w:szCs w:val="22"/>
        </w:rPr>
        <w:tab/>
      </w:r>
      <w:r w:rsidRPr="009604C9">
        <w:rPr>
          <w:sz w:val="22"/>
          <w:szCs w:val="22"/>
        </w:rPr>
        <w:tab/>
      </w:r>
      <w:r w:rsidRPr="009604C9">
        <w:rPr>
          <w:sz w:val="22"/>
          <w:szCs w:val="22"/>
        </w:rPr>
        <w:tab/>
      </w:r>
      <w:r w:rsidRPr="009604C9">
        <w:rPr>
          <w:sz w:val="22"/>
          <w:szCs w:val="22"/>
          <w:u w:val="single"/>
        </w:rPr>
        <w:t>/s/ Gene Buckner</w:t>
      </w:r>
      <w:r w:rsidRPr="009604C9">
        <w:rPr>
          <w:sz w:val="22"/>
          <w:szCs w:val="22"/>
        </w:rPr>
        <w:t>_______________________</w:t>
      </w:r>
    </w:p>
    <w:p w14:paraId="4E593EC7"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Gene Buckner, President </w:t>
      </w:r>
    </w:p>
    <w:p w14:paraId="50CA4444" w14:textId="77777777" w:rsidR="00D64FB7" w:rsidRPr="009604C9" w:rsidRDefault="00D64FB7" w:rsidP="00D64FB7">
      <w:pPr>
        <w:pStyle w:val="NoSpacing"/>
        <w:rPr>
          <w:sz w:val="22"/>
          <w:szCs w:val="22"/>
        </w:rPr>
      </w:pPr>
    </w:p>
    <w:p w14:paraId="7AA9B4B9"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u w:val="single"/>
        </w:rPr>
        <w:t>/s/ Greg Puckett</w:t>
      </w:r>
      <w:r w:rsidRPr="009604C9">
        <w:rPr>
          <w:sz w:val="22"/>
          <w:szCs w:val="22"/>
        </w:rPr>
        <w:t>________________________</w:t>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Greg Puckett, Commissioner </w:t>
      </w:r>
    </w:p>
    <w:p w14:paraId="5B871D1C" w14:textId="77777777" w:rsidR="00D64FB7" w:rsidRPr="009604C9" w:rsidRDefault="00D64FB7" w:rsidP="00D64FB7">
      <w:pPr>
        <w:pStyle w:val="NoSpacing"/>
        <w:rPr>
          <w:b/>
          <w:sz w:val="22"/>
          <w:szCs w:val="22"/>
        </w:rPr>
      </w:pPr>
    </w:p>
    <w:p w14:paraId="69749768"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sz w:val="22"/>
          <w:szCs w:val="22"/>
          <w:u w:val="single"/>
        </w:rPr>
        <w:t xml:space="preserve">/s/ Bill Archer   </w:t>
      </w:r>
      <w:r w:rsidRPr="009604C9">
        <w:rPr>
          <w:sz w:val="22"/>
          <w:szCs w:val="22"/>
        </w:rPr>
        <w:t>________________________</w:t>
      </w:r>
    </w:p>
    <w:p w14:paraId="38E161A0" w14:textId="77777777" w:rsidR="00D64FB7" w:rsidRPr="001C27B0"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t>Bill Archer, Commissioner</w:t>
      </w:r>
      <w:r w:rsidRPr="001C27B0">
        <w:rPr>
          <w:b/>
          <w:sz w:val="22"/>
          <w:szCs w:val="22"/>
        </w:rPr>
        <w:t xml:space="preserve"> </w:t>
      </w:r>
    </w:p>
    <w:p w14:paraId="396AFFBB" w14:textId="77777777" w:rsidR="00D64FB7" w:rsidRPr="001C27B0" w:rsidRDefault="00D64FB7" w:rsidP="00D64FB7">
      <w:pPr>
        <w:spacing w:line="480" w:lineRule="auto"/>
        <w:ind w:firstLine="720"/>
        <w:jc w:val="both"/>
        <w:rPr>
          <w:sz w:val="22"/>
          <w:szCs w:val="22"/>
        </w:rPr>
      </w:pPr>
    </w:p>
    <w:p w14:paraId="58E18325" w14:textId="77777777" w:rsidR="00D64FB7" w:rsidRDefault="00D64FB7" w:rsidP="00D64FB7">
      <w:pPr>
        <w:pStyle w:val="NoSpacing"/>
        <w:jc w:val="both"/>
        <w:rPr>
          <w:szCs w:val="24"/>
        </w:rPr>
      </w:pPr>
    </w:p>
    <w:p w14:paraId="5E7116F4" w14:textId="77777777" w:rsidR="00D64FB7" w:rsidRDefault="00D64FB7" w:rsidP="00D64FB7">
      <w:pPr>
        <w:rPr>
          <w:sz w:val="22"/>
          <w:szCs w:val="22"/>
        </w:rPr>
      </w:pPr>
    </w:p>
    <w:p w14:paraId="338A79CA" w14:textId="77777777" w:rsidR="00D64FB7" w:rsidRDefault="00D64FB7" w:rsidP="00D64FB7">
      <w:pPr>
        <w:rPr>
          <w:sz w:val="22"/>
          <w:szCs w:val="22"/>
        </w:rPr>
      </w:pPr>
    </w:p>
    <w:p w14:paraId="626F0A7B" w14:textId="77777777" w:rsidR="00D64FB7" w:rsidRDefault="00D64FB7" w:rsidP="00D64FB7">
      <w:pPr>
        <w:rPr>
          <w:sz w:val="22"/>
          <w:szCs w:val="22"/>
        </w:rPr>
      </w:pPr>
    </w:p>
    <w:p w14:paraId="58F1F131" w14:textId="77777777" w:rsidR="00D64FB7" w:rsidRDefault="00D64FB7" w:rsidP="00D64FB7">
      <w:pPr>
        <w:rPr>
          <w:sz w:val="22"/>
          <w:szCs w:val="22"/>
        </w:rPr>
      </w:pPr>
    </w:p>
    <w:p w14:paraId="54BEBCD7" w14:textId="77777777" w:rsidR="00D64FB7" w:rsidRDefault="00D64FB7" w:rsidP="00D64FB7">
      <w:pPr>
        <w:rPr>
          <w:sz w:val="22"/>
          <w:szCs w:val="22"/>
        </w:rPr>
      </w:pPr>
    </w:p>
    <w:p w14:paraId="345F6E5B" w14:textId="77777777" w:rsidR="00D64FB7" w:rsidRDefault="00D64FB7" w:rsidP="00D64FB7">
      <w:pPr>
        <w:rPr>
          <w:sz w:val="22"/>
          <w:szCs w:val="22"/>
        </w:rPr>
      </w:pPr>
    </w:p>
    <w:p w14:paraId="4C196243" w14:textId="77777777" w:rsidR="00D64FB7" w:rsidRDefault="00D64FB7" w:rsidP="00D64FB7">
      <w:pPr>
        <w:rPr>
          <w:sz w:val="22"/>
          <w:szCs w:val="22"/>
        </w:rPr>
      </w:pPr>
    </w:p>
    <w:p w14:paraId="04DB8FF1" w14:textId="77777777" w:rsidR="00D64FB7" w:rsidRDefault="00D64FB7" w:rsidP="00D64FB7">
      <w:pPr>
        <w:rPr>
          <w:sz w:val="22"/>
          <w:szCs w:val="22"/>
        </w:rPr>
      </w:pPr>
    </w:p>
    <w:p w14:paraId="762DBDBB" w14:textId="77777777" w:rsidR="00D64FB7" w:rsidRDefault="00D64FB7" w:rsidP="00D64FB7">
      <w:pPr>
        <w:rPr>
          <w:sz w:val="22"/>
          <w:szCs w:val="22"/>
        </w:rPr>
      </w:pPr>
    </w:p>
    <w:p w14:paraId="53D49D14" w14:textId="77777777" w:rsidR="00D64FB7" w:rsidRDefault="00D64FB7" w:rsidP="00D64FB7">
      <w:pPr>
        <w:rPr>
          <w:sz w:val="22"/>
          <w:szCs w:val="22"/>
        </w:rPr>
      </w:pPr>
    </w:p>
    <w:p w14:paraId="1E9AE2B5" w14:textId="77777777" w:rsidR="00D64FB7" w:rsidRDefault="00D64FB7" w:rsidP="00D64FB7">
      <w:pPr>
        <w:spacing w:line="480" w:lineRule="auto"/>
        <w:ind w:firstLine="720"/>
        <w:jc w:val="both"/>
      </w:pPr>
      <w:r>
        <w:rPr>
          <w:szCs w:val="24"/>
        </w:rPr>
        <w:t>R</w:t>
      </w:r>
      <w:r w:rsidRPr="003B578D">
        <w:rPr>
          <w:szCs w:val="24"/>
        </w:rPr>
        <w:t>E</w:t>
      </w:r>
      <w:r>
        <w:t>:</w:t>
      </w:r>
      <w:r>
        <w:tab/>
        <w:t>PROCLAMATION – ALCOHOL AWARENESS MONTH</w:t>
      </w:r>
    </w:p>
    <w:p w14:paraId="36F7F672" w14:textId="77777777" w:rsidR="00D64FB7" w:rsidRDefault="00D64FB7" w:rsidP="00D64FB7">
      <w:pPr>
        <w:spacing w:line="480" w:lineRule="auto"/>
        <w:ind w:firstLine="720"/>
        <w:jc w:val="both"/>
      </w:pPr>
      <w:r w:rsidRPr="00DD7666">
        <w:t>This day on motion of Greg Puckett, Commissioner, seconded by Gene Buckner, Commissioner, the Commission voted unanimously to proclaim April 2021 as Alcohol Awareness Month.</w:t>
      </w:r>
    </w:p>
    <w:p w14:paraId="61B65232" w14:textId="77777777" w:rsidR="00D64FB7" w:rsidRDefault="00D64FB7" w:rsidP="00D64FB7">
      <w:pPr>
        <w:rPr>
          <w:sz w:val="22"/>
          <w:szCs w:val="22"/>
        </w:rPr>
      </w:pPr>
    </w:p>
    <w:p w14:paraId="2A7C3FC0" w14:textId="77777777" w:rsidR="00D64FB7" w:rsidRPr="002D564A" w:rsidRDefault="00D64FB7" w:rsidP="00D64FB7">
      <w:pPr>
        <w:pStyle w:val="NoSpacing"/>
        <w:jc w:val="center"/>
        <w:rPr>
          <w:b/>
          <w:sz w:val="22"/>
          <w:szCs w:val="22"/>
        </w:rPr>
      </w:pPr>
      <w:r w:rsidRPr="002D564A">
        <w:rPr>
          <w:b/>
          <w:sz w:val="22"/>
          <w:szCs w:val="22"/>
        </w:rPr>
        <w:t>Mercer County Coalition for Healthy Communities</w:t>
      </w:r>
    </w:p>
    <w:p w14:paraId="7BA67EB0" w14:textId="77777777" w:rsidR="00D64FB7" w:rsidRPr="002D564A" w:rsidRDefault="00D64FB7" w:rsidP="00D64FB7">
      <w:pPr>
        <w:pStyle w:val="NoSpacing"/>
        <w:jc w:val="center"/>
        <w:rPr>
          <w:b/>
          <w:sz w:val="22"/>
          <w:szCs w:val="22"/>
        </w:rPr>
      </w:pPr>
      <w:r w:rsidRPr="002D564A">
        <w:rPr>
          <w:b/>
          <w:sz w:val="22"/>
          <w:szCs w:val="22"/>
        </w:rPr>
        <w:t>Mercer County, WV</w:t>
      </w:r>
    </w:p>
    <w:p w14:paraId="3D573341" w14:textId="77777777" w:rsidR="00D64FB7" w:rsidRPr="002D564A" w:rsidRDefault="00D64FB7" w:rsidP="00D64FB7">
      <w:pPr>
        <w:pStyle w:val="NoSpacing"/>
        <w:jc w:val="center"/>
        <w:rPr>
          <w:b/>
          <w:sz w:val="22"/>
          <w:szCs w:val="22"/>
        </w:rPr>
      </w:pPr>
      <w:r w:rsidRPr="002D564A">
        <w:rPr>
          <w:b/>
          <w:sz w:val="22"/>
          <w:szCs w:val="22"/>
        </w:rPr>
        <w:t>Proclamation</w:t>
      </w:r>
    </w:p>
    <w:p w14:paraId="55560E44" w14:textId="77777777" w:rsidR="00D64FB7" w:rsidRPr="002D564A" w:rsidRDefault="00D64FB7" w:rsidP="00D64FB7">
      <w:pPr>
        <w:pStyle w:val="NoSpacing"/>
        <w:rPr>
          <w:sz w:val="22"/>
          <w:szCs w:val="22"/>
        </w:rPr>
      </w:pPr>
    </w:p>
    <w:p w14:paraId="616E35BF"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according to the U.S. Census 2016, 21.1% of county residents live in poverty. Mercer County consistently ranks in the bottom for economic, health, and well-being factors.</w:t>
      </w:r>
    </w:p>
    <w:p w14:paraId="5C10C191" w14:textId="77777777" w:rsidR="00D64FB7" w:rsidRPr="002D564A" w:rsidRDefault="00D64FB7" w:rsidP="00D64FB7">
      <w:pPr>
        <w:pStyle w:val="NoSpacing"/>
        <w:jc w:val="both"/>
        <w:rPr>
          <w:sz w:val="22"/>
          <w:szCs w:val="22"/>
        </w:rPr>
      </w:pPr>
    </w:p>
    <w:p w14:paraId="09DEC812"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alcohol and tobacco use </w:t>
      </w:r>
      <w:proofErr w:type="gramStart"/>
      <w:r w:rsidRPr="002D564A">
        <w:rPr>
          <w:sz w:val="22"/>
          <w:szCs w:val="22"/>
        </w:rPr>
        <w:t>is</w:t>
      </w:r>
      <w:proofErr w:type="gramEnd"/>
      <w:r w:rsidRPr="002D564A">
        <w:rPr>
          <w:sz w:val="22"/>
          <w:szCs w:val="22"/>
        </w:rPr>
        <w:t xml:space="preserve"> prevalent. In 2013, Mercer County ranked 6th highest in the state in alcohol-related diagnosis and 8th highest in alcohol dependence diagnosis.</w:t>
      </w:r>
    </w:p>
    <w:p w14:paraId="42AE1FB3" w14:textId="77777777" w:rsidR="00D64FB7" w:rsidRPr="002D564A" w:rsidRDefault="00D64FB7" w:rsidP="00D64FB7">
      <w:pPr>
        <w:pStyle w:val="NoSpacing"/>
        <w:jc w:val="both"/>
        <w:rPr>
          <w:sz w:val="22"/>
          <w:szCs w:val="22"/>
        </w:rPr>
      </w:pPr>
    </w:p>
    <w:p w14:paraId="2D02E29B"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Mercer County also ranked 6th highest in the state for chronic liver-cirrhosis. </w:t>
      </w:r>
    </w:p>
    <w:p w14:paraId="62BC2036" w14:textId="77777777" w:rsidR="00D64FB7" w:rsidRPr="002D564A" w:rsidRDefault="00D64FB7" w:rsidP="00D64FB7">
      <w:pPr>
        <w:pStyle w:val="NoSpacing"/>
        <w:jc w:val="both"/>
        <w:rPr>
          <w:sz w:val="22"/>
          <w:szCs w:val="22"/>
        </w:rPr>
      </w:pPr>
    </w:p>
    <w:p w14:paraId="662C9187"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local parents believe alcohol and tobacco are severe problems; and school staff believe they have insufficient resources. In Mercer County, the school attendance rate is 92.8%; graduation rate 83.4%; and dropout rate 1.2%. Additionally, students are disciplined at a higher rate than statewide.  </w:t>
      </w:r>
    </w:p>
    <w:p w14:paraId="56D7E70C" w14:textId="77777777" w:rsidR="00D64FB7" w:rsidRPr="002D564A" w:rsidRDefault="00D64FB7" w:rsidP="00D64FB7">
      <w:pPr>
        <w:pStyle w:val="NoSpacing"/>
        <w:jc w:val="both"/>
        <w:rPr>
          <w:sz w:val="22"/>
          <w:szCs w:val="22"/>
        </w:rPr>
      </w:pPr>
    </w:p>
    <w:p w14:paraId="33C78CA1"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according to the Center of Disease Control and Prevention (CDC) as of 2020, underage drinking is a significant public health issue in the U.S. </w:t>
      </w:r>
    </w:p>
    <w:p w14:paraId="096ACB17" w14:textId="77777777" w:rsidR="00D64FB7" w:rsidRPr="002D564A" w:rsidRDefault="00D64FB7" w:rsidP="00D64FB7">
      <w:pPr>
        <w:pStyle w:val="NoSpacing"/>
        <w:jc w:val="both"/>
        <w:rPr>
          <w:sz w:val="22"/>
          <w:szCs w:val="22"/>
        </w:rPr>
      </w:pPr>
    </w:p>
    <w:p w14:paraId="60FDF996"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alcohol is the most used substance among youth in the U.S.</w:t>
      </w:r>
    </w:p>
    <w:p w14:paraId="0A5CCD3B" w14:textId="77777777" w:rsidR="00D64FB7" w:rsidRPr="002D564A" w:rsidRDefault="00D64FB7" w:rsidP="00D64FB7">
      <w:pPr>
        <w:pStyle w:val="NoSpacing"/>
        <w:jc w:val="both"/>
        <w:rPr>
          <w:sz w:val="22"/>
          <w:szCs w:val="22"/>
        </w:rPr>
      </w:pPr>
    </w:p>
    <w:p w14:paraId="253A0CD4"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8% of 8th grade students drank alcohol and 4% binge drink. 29% of 12th grade students have drank and 14% binge drink. </w:t>
      </w:r>
    </w:p>
    <w:p w14:paraId="3F0AE3ED" w14:textId="77777777" w:rsidR="00D64FB7" w:rsidRPr="002D564A" w:rsidRDefault="00D64FB7" w:rsidP="00D64FB7">
      <w:pPr>
        <w:pStyle w:val="NoSpacing"/>
        <w:jc w:val="both"/>
        <w:rPr>
          <w:sz w:val="22"/>
          <w:szCs w:val="22"/>
        </w:rPr>
      </w:pPr>
    </w:p>
    <w:p w14:paraId="1FD6DCCE" w14:textId="77777777" w:rsidR="00D64FB7" w:rsidRPr="002D564A" w:rsidRDefault="00D64FB7" w:rsidP="00D64FB7">
      <w:pPr>
        <w:pStyle w:val="NoSpacing"/>
        <w:jc w:val="both"/>
        <w:rPr>
          <w:sz w:val="22"/>
          <w:szCs w:val="22"/>
        </w:rPr>
      </w:pPr>
      <w:r w:rsidRPr="002D564A">
        <w:rPr>
          <w:b/>
          <w:sz w:val="22"/>
          <w:szCs w:val="22"/>
        </w:rPr>
        <w:t xml:space="preserve">Whereas, </w:t>
      </w:r>
      <w:r w:rsidRPr="002D564A">
        <w:rPr>
          <w:sz w:val="22"/>
          <w:szCs w:val="22"/>
        </w:rPr>
        <w:t xml:space="preserve">youth that use alcohol are more likely to experience academic struggles, social problems, low participation in youth activities, legal issues, unwanted/ unplanned/ unprotected sexual activity, higher change of physical and sexual violence, increase in suicide and homicide, more likely to be involved in a vehicle accident, memory loss, change in brain development, alcohol poisoning, and misuse of other substances. </w:t>
      </w:r>
    </w:p>
    <w:p w14:paraId="10E19F49" w14:textId="77777777" w:rsidR="00D64FB7" w:rsidRPr="002D564A" w:rsidRDefault="00D64FB7" w:rsidP="00D64FB7">
      <w:pPr>
        <w:pStyle w:val="NoSpacing"/>
        <w:jc w:val="both"/>
        <w:rPr>
          <w:sz w:val="22"/>
          <w:szCs w:val="22"/>
        </w:rPr>
      </w:pPr>
    </w:p>
    <w:p w14:paraId="3AA85BD5"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in 2010, 1 in 5 teenagers that were involved in a fatal vehicle accident had alcohol in their system.</w:t>
      </w:r>
    </w:p>
    <w:p w14:paraId="67D7C993" w14:textId="77777777" w:rsidR="00D64FB7" w:rsidRPr="002D564A" w:rsidRDefault="00D64FB7" w:rsidP="00D64FB7">
      <w:pPr>
        <w:pStyle w:val="NoSpacing"/>
        <w:jc w:val="both"/>
        <w:rPr>
          <w:sz w:val="22"/>
          <w:szCs w:val="22"/>
        </w:rPr>
      </w:pPr>
    </w:p>
    <w:p w14:paraId="5C5D0C61"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85% of youth that drink and drive have also reported binge drinking, Binge drinking is defined as having 5 or more alcoholic drinks within a couple of hours. </w:t>
      </w:r>
    </w:p>
    <w:p w14:paraId="78B0C85E" w14:textId="77777777" w:rsidR="00D64FB7" w:rsidRPr="002D564A" w:rsidRDefault="00D64FB7" w:rsidP="00D64FB7">
      <w:pPr>
        <w:pStyle w:val="NoSpacing"/>
        <w:jc w:val="both"/>
        <w:rPr>
          <w:sz w:val="22"/>
          <w:szCs w:val="22"/>
        </w:rPr>
      </w:pPr>
    </w:p>
    <w:p w14:paraId="3103A3E7" w14:textId="77777777" w:rsidR="00D64FB7" w:rsidRPr="002D564A" w:rsidRDefault="00D64FB7" w:rsidP="00D64FB7">
      <w:pPr>
        <w:pStyle w:val="NoSpacing"/>
        <w:jc w:val="both"/>
        <w:rPr>
          <w:sz w:val="22"/>
          <w:szCs w:val="22"/>
        </w:rPr>
      </w:pPr>
      <w:r w:rsidRPr="002D564A">
        <w:rPr>
          <w:b/>
          <w:sz w:val="22"/>
          <w:szCs w:val="22"/>
        </w:rPr>
        <w:t>Whereas</w:t>
      </w:r>
      <w:r w:rsidRPr="002D564A">
        <w:rPr>
          <w:sz w:val="22"/>
          <w:szCs w:val="22"/>
        </w:rPr>
        <w:t xml:space="preserve">, youth whose parents binge drink are more likely to drink alcohol than others. </w:t>
      </w:r>
    </w:p>
    <w:p w14:paraId="73B3A22B" w14:textId="77777777" w:rsidR="00D64FB7" w:rsidRPr="002D564A" w:rsidRDefault="00D64FB7" w:rsidP="00D64FB7">
      <w:pPr>
        <w:pStyle w:val="NoSpacing"/>
        <w:jc w:val="both"/>
        <w:rPr>
          <w:sz w:val="22"/>
          <w:szCs w:val="22"/>
        </w:rPr>
      </w:pPr>
    </w:p>
    <w:p w14:paraId="4D612FE0" w14:textId="77777777" w:rsidR="00D64FB7" w:rsidRPr="002D564A" w:rsidRDefault="00D64FB7" w:rsidP="00D64FB7">
      <w:pPr>
        <w:pStyle w:val="NoSpacing"/>
        <w:jc w:val="both"/>
        <w:rPr>
          <w:sz w:val="22"/>
          <w:szCs w:val="22"/>
        </w:rPr>
      </w:pPr>
      <w:r w:rsidRPr="002D564A">
        <w:rPr>
          <w:b/>
          <w:sz w:val="22"/>
          <w:szCs w:val="22"/>
        </w:rPr>
        <w:t>Now, Therefore Be It Resolved</w:t>
      </w:r>
      <w:r w:rsidRPr="002D564A">
        <w:rPr>
          <w:sz w:val="22"/>
          <w:szCs w:val="22"/>
        </w:rPr>
        <w:t xml:space="preserve"> that the Mercer County Coalition for Healthy Communities and the Mercer County Commission do hereby proclaim April 2021 as Alcohol Awareness Month. We call upon all community sectors and citizens to support efforts that will increase community awareness and support for individuals and families coping with alcoholism in our community. </w:t>
      </w:r>
    </w:p>
    <w:p w14:paraId="24767FB7" w14:textId="77777777" w:rsidR="00D64FB7" w:rsidRPr="002D564A" w:rsidRDefault="00D64FB7" w:rsidP="00D64FB7">
      <w:pPr>
        <w:pStyle w:val="NoSpacing"/>
        <w:jc w:val="both"/>
        <w:rPr>
          <w:sz w:val="22"/>
          <w:szCs w:val="22"/>
        </w:rPr>
      </w:pPr>
    </w:p>
    <w:p w14:paraId="710E5310" w14:textId="77777777" w:rsidR="00D64FB7" w:rsidRPr="009A6C71" w:rsidRDefault="00D64FB7" w:rsidP="00D64FB7">
      <w:pPr>
        <w:pStyle w:val="NoSpacing"/>
        <w:jc w:val="both"/>
        <w:rPr>
          <w:b/>
          <w:sz w:val="22"/>
          <w:szCs w:val="22"/>
        </w:rPr>
      </w:pPr>
      <w:r w:rsidRPr="009A6C71">
        <w:rPr>
          <w:b/>
          <w:sz w:val="22"/>
          <w:szCs w:val="22"/>
        </w:rPr>
        <w:t>Dated this 13</w:t>
      </w:r>
      <w:r w:rsidRPr="009A6C71">
        <w:rPr>
          <w:b/>
          <w:sz w:val="22"/>
          <w:szCs w:val="22"/>
          <w:vertAlign w:val="superscript"/>
        </w:rPr>
        <w:t>th</w:t>
      </w:r>
      <w:r w:rsidRPr="009A6C71">
        <w:rPr>
          <w:b/>
          <w:sz w:val="22"/>
          <w:szCs w:val="22"/>
        </w:rPr>
        <w:t xml:space="preserve"> day of April, 2021 </w:t>
      </w:r>
    </w:p>
    <w:p w14:paraId="4D9586DF" w14:textId="77777777" w:rsidR="00D64FB7" w:rsidRPr="009A6C71" w:rsidRDefault="00D64FB7" w:rsidP="00D64FB7">
      <w:pPr>
        <w:pStyle w:val="NoSpacing"/>
        <w:jc w:val="both"/>
        <w:rPr>
          <w:szCs w:val="24"/>
        </w:rPr>
      </w:pPr>
    </w:p>
    <w:p w14:paraId="7C63EECD" w14:textId="77777777" w:rsidR="00D64FB7" w:rsidRPr="009A6C71" w:rsidRDefault="00D64FB7" w:rsidP="00D64FB7">
      <w:pPr>
        <w:pStyle w:val="NoSpacing"/>
        <w:rPr>
          <w:sz w:val="22"/>
          <w:szCs w:val="22"/>
        </w:rPr>
      </w:pPr>
      <w:r w:rsidRPr="009A6C71">
        <w:rPr>
          <w:b/>
          <w:sz w:val="22"/>
          <w:szCs w:val="22"/>
        </w:rPr>
        <w:t>M</w:t>
      </w:r>
      <w:r>
        <w:rPr>
          <w:b/>
          <w:sz w:val="22"/>
          <w:szCs w:val="22"/>
        </w:rPr>
        <w:t>ercer</w:t>
      </w:r>
      <w:r w:rsidRPr="009A6C71">
        <w:rPr>
          <w:b/>
          <w:sz w:val="22"/>
          <w:szCs w:val="22"/>
        </w:rPr>
        <w:t xml:space="preserve"> C</w:t>
      </w:r>
      <w:r>
        <w:rPr>
          <w:b/>
          <w:sz w:val="22"/>
          <w:szCs w:val="22"/>
        </w:rPr>
        <w:t>ounty</w:t>
      </w:r>
      <w:r w:rsidRPr="009A6C71">
        <w:rPr>
          <w:b/>
          <w:sz w:val="22"/>
          <w:szCs w:val="22"/>
        </w:rPr>
        <w:t xml:space="preserve"> C</w:t>
      </w:r>
      <w:r>
        <w:rPr>
          <w:b/>
          <w:sz w:val="22"/>
          <w:szCs w:val="22"/>
        </w:rPr>
        <w:t>ommission</w:t>
      </w:r>
      <w:r w:rsidRPr="009A6C71">
        <w:rPr>
          <w:b/>
          <w:sz w:val="22"/>
          <w:szCs w:val="22"/>
        </w:rPr>
        <w:t>:</w:t>
      </w:r>
      <w:r>
        <w:rPr>
          <w:b/>
          <w:sz w:val="22"/>
          <w:szCs w:val="22"/>
        </w:rPr>
        <w:tab/>
      </w:r>
      <w:r>
        <w:rPr>
          <w:b/>
          <w:sz w:val="22"/>
          <w:szCs w:val="22"/>
        </w:rPr>
        <w:tab/>
      </w:r>
      <w:r w:rsidRPr="009A6C71">
        <w:rPr>
          <w:sz w:val="22"/>
          <w:szCs w:val="22"/>
        </w:rPr>
        <w:tab/>
      </w:r>
      <w:r w:rsidRPr="009A6C71">
        <w:rPr>
          <w:sz w:val="22"/>
          <w:szCs w:val="22"/>
        </w:rPr>
        <w:tab/>
      </w:r>
      <w:r w:rsidRPr="009A6C71">
        <w:rPr>
          <w:sz w:val="22"/>
          <w:szCs w:val="22"/>
          <w:u w:val="single"/>
        </w:rPr>
        <w:t>/s/ Gene Buckner</w:t>
      </w:r>
      <w:r w:rsidRPr="009A6C71">
        <w:rPr>
          <w:sz w:val="22"/>
          <w:szCs w:val="22"/>
        </w:rPr>
        <w:t>_______________________</w:t>
      </w:r>
    </w:p>
    <w:p w14:paraId="20CD2DDA" w14:textId="77777777" w:rsidR="00D64FB7" w:rsidRPr="009A6C71" w:rsidRDefault="00D64FB7" w:rsidP="00D64FB7">
      <w:pPr>
        <w:pStyle w:val="NoSpacing"/>
        <w:rPr>
          <w:b/>
          <w:sz w:val="22"/>
          <w:szCs w:val="22"/>
        </w:rPr>
      </w:pP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b/>
          <w:sz w:val="22"/>
          <w:szCs w:val="22"/>
        </w:rPr>
        <w:t xml:space="preserve">Gene Buckner, President </w:t>
      </w:r>
    </w:p>
    <w:p w14:paraId="7A64D5F0" w14:textId="77777777" w:rsidR="00D64FB7" w:rsidRPr="009A6C71" w:rsidRDefault="00D64FB7" w:rsidP="00D64FB7">
      <w:pPr>
        <w:pStyle w:val="NoSpacing"/>
        <w:rPr>
          <w:sz w:val="22"/>
          <w:szCs w:val="22"/>
        </w:rPr>
      </w:pPr>
    </w:p>
    <w:p w14:paraId="09705EEA" w14:textId="77777777" w:rsidR="00D64FB7" w:rsidRPr="009A6C71" w:rsidRDefault="00D64FB7" w:rsidP="00D64FB7">
      <w:pPr>
        <w:pStyle w:val="NoSpacing"/>
        <w:rPr>
          <w:b/>
          <w:sz w:val="22"/>
          <w:szCs w:val="22"/>
        </w:rPr>
      </w:pP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u w:val="single"/>
        </w:rPr>
        <w:t>/s/ Greg Puckett</w:t>
      </w:r>
      <w:r w:rsidRPr="009A6C71">
        <w:rPr>
          <w:sz w:val="22"/>
          <w:szCs w:val="22"/>
        </w:rPr>
        <w:t>________________________</w:t>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sz w:val="22"/>
          <w:szCs w:val="22"/>
        </w:rPr>
        <w:tab/>
      </w:r>
      <w:r w:rsidRPr="009A6C71">
        <w:rPr>
          <w:b/>
          <w:sz w:val="22"/>
          <w:szCs w:val="22"/>
        </w:rPr>
        <w:t xml:space="preserve">Greg Puckett, Commissioner </w:t>
      </w:r>
    </w:p>
    <w:p w14:paraId="36F5DAE6" w14:textId="77777777" w:rsidR="00D64FB7" w:rsidRPr="009A6C71" w:rsidRDefault="00D64FB7" w:rsidP="00D64FB7">
      <w:pPr>
        <w:pStyle w:val="NoSpacing"/>
        <w:rPr>
          <w:b/>
          <w:sz w:val="22"/>
          <w:szCs w:val="22"/>
        </w:rPr>
      </w:pPr>
    </w:p>
    <w:p w14:paraId="10DB839F" w14:textId="77777777" w:rsidR="00D64FB7" w:rsidRPr="009A6C71" w:rsidRDefault="00D64FB7" w:rsidP="00D64FB7">
      <w:pPr>
        <w:pStyle w:val="NoSpacing"/>
        <w:rPr>
          <w:b/>
          <w:sz w:val="22"/>
          <w:szCs w:val="22"/>
        </w:rPr>
      </w:pP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sz w:val="22"/>
          <w:szCs w:val="22"/>
          <w:u w:val="single"/>
        </w:rPr>
        <w:t xml:space="preserve">/s/ Bill Archer   </w:t>
      </w:r>
      <w:r w:rsidRPr="009A6C71">
        <w:rPr>
          <w:sz w:val="22"/>
          <w:szCs w:val="22"/>
        </w:rPr>
        <w:t>________________________</w:t>
      </w:r>
    </w:p>
    <w:p w14:paraId="50552AF9" w14:textId="77777777" w:rsidR="00D64FB7" w:rsidRPr="001C27B0" w:rsidRDefault="00D64FB7" w:rsidP="00D64FB7">
      <w:pPr>
        <w:pStyle w:val="NoSpacing"/>
        <w:rPr>
          <w:b/>
          <w:sz w:val="22"/>
          <w:szCs w:val="22"/>
        </w:rPr>
      </w:pP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r>
      <w:r w:rsidRPr="009A6C71">
        <w:rPr>
          <w:b/>
          <w:sz w:val="22"/>
          <w:szCs w:val="22"/>
        </w:rPr>
        <w:tab/>
        <w:t>Bill Archer, Commissioner</w:t>
      </w:r>
      <w:r w:rsidRPr="001C27B0">
        <w:rPr>
          <w:b/>
          <w:sz w:val="22"/>
          <w:szCs w:val="22"/>
        </w:rPr>
        <w:t xml:space="preserve"> </w:t>
      </w:r>
    </w:p>
    <w:p w14:paraId="6E5E85D8" w14:textId="77777777" w:rsidR="00D64FB7" w:rsidRDefault="00D64FB7" w:rsidP="00D64FB7">
      <w:pPr>
        <w:rPr>
          <w:sz w:val="22"/>
          <w:szCs w:val="22"/>
        </w:rPr>
      </w:pPr>
    </w:p>
    <w:p w14:paraId="3B41A52F" w14:textId="77777777" w:rsidR="00D64FB7" w:rsidRDefault="00D64FB7" w:rsidP="00D64FB7">
      <w:pPr>
        <w:rPr>
          <w:sz w:val="22"/>
          <w:szCs w:val="22"/>
        </w:rPr>
      </w:pPr>
    </w:p>
    <w:p w14:paraId="606ABD56" w14:textId="77777777" w:rsidR="00D64FB7" w:rsidRDefault="00D64FB7" w:rsidP="00D64FB7">
      <w:pPr>
        <w:rPr>
          <w:sz w:val="22"/>
          <w:szCs w:val="22"/>
        </w:rPr>
      </w:pPr>
    </w:p>
    <w:p w14:paraId="79EE6E18" w14:textId="77777777" w:rsidR="00D64FB7" w:rsidRDefault="00D64FB7" w:rsidP="00D64FB7">
      <w:pPr>
        <w:rPr>
          <w:sz w:val="22"/>
          <w:szCs w:val="22"/>
        </w:rPr>
      </w:pPr>
    </w:p>
    <w:p w14:paraId="4B029776" w14:textId="77777777" w:rsidR="00D64FB7" w:rsidRDefault="00D64FB7" w:rsidP="00D64FB7">
      <w:pPr>
        <w:rPr>
          <w:sz w:val="22"/>
          <w:szCs w:val="22"/>
        </w:rPr>
      </w:pPr>
    </w:p>
    <w:p w14:paraId="3D7976BD" w14:textId="77777777" w:rsidR="00D64FB7" w:rsidRDefault="00D64FB7" w:rsidP="00D64FB7">
      <w:pPr>
        <w:rPr>
          <w:sz w:val="22"/>
          <w:szCs w:val="22"/>
        </w:rPr>
      </w:pPr>
    </w:p>
    <w:p w14:paraId="77CD0793" w14:textId="77777777" w:rsidR="00D64FB7" w:rsidRDefault="00D64FB7" w:rsidP="00D64FB7">
      <w:pPr>
        <w:spacing w:line="480" w:lineRule="auto"/>
        <w:ind w:firstLine="720"/>
        <w:jc w:val="both"/>
        <w:rPr>
          <w:szCs w:val="24"/>
        </w:rPr>
      </w:pPr>
    </w:p>
    <w:p w14:paraId="0FA88738" w14:textId="77777777" w:rsidR="00D64FB7" w:rsidRDefault="00D64FB7" w:rsidP="00D64FB7">
      <w:pPr>
        <w:spacing w:line="480" w:lineRule="auto"/>
        <w:ind w:firstLine="720"/>
        <w:jc w:val="both"/>
      </w:pPr>
      <w:r w:rsidRPr="003B578D">
        <w:rPr>
          <w:szCs w:val="24"/>
        </w:rPr>
        <w:t>RE</w:t>
      </w:r>
      <w:r>
        <w:t>:</w:t>
      </w:r>
      <w:r>
        <w:tab/>
        <w:t>RESOLUTION – FAIR HOUSING</w:t>
      </w:r>
    </w:p>
    <w:p w14:paraId="4F5829B6" w14:textId="77777777" w:rsidR="00D64FB7" w:rsidRDefault="00D64FB7" w:rsidP="00D64FB7">
      <w:pPr>
        <w:spacing w:line="480" w:lineRule="auto"/>
        <w:ind w:firstLine="720"/>
        <w:jc w:val="both"/>
      </w:pPr>
      <w:r>
        <w:t>This day on motion of Gene Buckner, Commissioner, seconded by Bill Archer, Commissioner, the Commission voted unanimously to approve the Fair Housing Resolution for Mercer County.</w:t>
      </w:r>
    </w:p>
    <w:p w14:paraId="04451811" w14:textId="77777777" w:rsidR="00D64FB7" w:rsidRDefault="00D64FB7" w:rsidP="00D64FB7">
      <w:pPr>
        <w:spacing w:line="480" w:lineRule="auto"/>
        <w:ind w:firstLine="720"/>
        <w:jc w:val="both"/>
      </w:pPr>
    </w:p>
    <w:p w14:paraId="69B8FBB2" w14:textId="77777777" w:rsidR="00D64FB7" w:rsidRDefault="00D64FB7" w:rsidP="00D64FB7">
      <w:pPr>
        <w:tabs>
          <w:tab w:val="center" w:pos="4814"/>
        </w:tabs>
        <w:spacing w:line="235" w:lineRule="auto"/>
        <w:jc w:val="center"/>
        <w:rPr>
          <w:b/>
          <w:bCs/>
        </w:rPr>
      </w:pPr>
    </w:p>
    <w:p w14:paraId="789CCC5A" w14:textId="77777777" w:rsidR="00D64FB7" w:rsidRPr="009604C9" w:rsidRDefault="00D64FB7" w:rsidP="00D64FB7">
      <w:pPr>
        <w:jc w:val="center"/>
        <w:rPr>
          <w:b/>
          <w:sz w:val="22"/>
          <w:szCs w:val="22"/>
        </w:rPr>
      </w:pPr>
      <w:r w:rsidRPr="009604C9">
        <w:rPr>
          <w:b/>
          <w:sz w:val="22"/>
          <w:szCs w:val="22"/>
        </w:rPr>
        <w:t>FAIR HOUSING RESOLUTION</w:t>
      </w:r>
    </w:p>
    <w:p w14:paraId="3258A018" w14:textId="77777777" w:rsidR="00D64FB7" w:rsidRPr="009604C9" w:rsidRDefault="00D64FB7" w:rsidP="00D64FB7">
      <w:pPr>
        <w:jc w:val="center"/>
        <w:rPr>
          <w:b/>
          <w:sz w:val="22"/>
          <w:szCs w:val="22"/>
        </w:rPr>
      </w:pPr>
    </w:p>
    <w:p w14:paraId="0D0274E4"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the Mercer County Commission  desires to give meaning to the guarantees of equal rights contained in the Constitution and laws of this State and the United States, and to encourage and bring about mutual self-respect and understanding among all citizens and groups in the Mercer County; and,</w:t>
      </w:r>
    </w:p>
    <w:p w14:paraId="324AFCD6" w14:textId="77777777" w:rsidR="00D64FB7" w:rsidRPr="009604C9" w:rsidRDefault="00D64FB7" w:rsidP="00D64FB7">
      <w:pPr>
        <w:pStyle w:val="NoSpacing"/>
        <w:jc w:val="both"/>
        <w:rPr>
          <w:sz w:val="22"/>
          <w:szCs w:val="22"/>
        </w:rPr>
      </w:pPr>
    </w:p>
    <w:p w14:paraId="01D26574"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under the Federal Fair Housing Law, Title VIII of the Civil Rights Act of 1968, it is illegal to deny housing to any person because of race, color, religion, sex, or national origin; and,</w:t>
      </w:r>
    </w:p>
    <w:p w14:paraId="7F8AC018" w14:textId="77777777" w:rsidR="00D64FB7" w:rsidRPr="009604C9" w:rsidRDefault="00D64FB7" w:rsidP="00D64FB7">
      <w:pPr>
        <w:pStyle w:val="NoSpacing"/>
        <w:jc w:val="both"/>
        <w:rPr>
          <w:sz w:val="22"/>
          <w:szCs w:val="22"/>
        </w:rPr>
      </w:pPr>
    </w:p>
    <w:p w14:paraId="08F85854" w14:textId="77777777" w:rsidR="00D64FB7" w:rsidRPr="009604C9" w:rsidRDefault="00D64FB7" w:rsidP="00D64FB7">
      <w:pPr>
        <w:pStyle w:val="NoSpacing"/>
        <w:jc w:val="both"/>
        <w:rPr>
          <w:sz w:val="22"/>
          <w:szCs w:val="22"/>
        </w:rPr>
      </w:pPr>
      <w:r w:rsidRPr="009604C9">
        <w:rPr>
          <w:b/>
          <w:sz w:val="22"/>
          <w:szCs w:val="22"/>
        </w:rPr>
        <w:t>Whereas</w:t>
      </w:r>
      <w:r w:rsidRPr="009604C9">
        <w:rPr>
          <w:sz w:val="22"/>
          <w:szCs w:val="22"/>
        </w:rPr>
        <w:t>, under the West Virginia State Fair Housing Law, Title 49-2-305, MCA, it is illegal to deny housing to any person because of race, sex, religion, color, age, physical or mental handicap or national origin;</w:t>
      </w:r>
    </w:p>
    <w:p w14:paraId="3A613F72" w14:textId="77777777" w:rsidR="00D64FB7" w:rsidRPr="009604C9" w:rsidRDefault="00D64FB7" w:rsidP="00D64FB7">
      <w:pPr>
        <w:pStyle w:val="NoSpacing"/>
        <w:jc w:val="both"/>
        <w:rPr>
          <w:sz w:val="22"/>
          <w:szCs w:val="22"/>
        </w:rPr>
      </w:pPr>
    </w:p>
    <w:p w14:paraId="3FCBC358" w14:textId="77777777" w:rsidR="00D64FB7" w:rsidRPr="009604C9" w:rsidRDefault="00D64FB7" w:rsidP="00D64FB7">
      <w:pPr>
        <w:pStyle w:val="NoSpacing"/>
        <w:jc w:val="both"/>
        <w:rPr>
          <w:sz w:val="22"/>
          <w:szCs w:val="22"/>
        </w:rPr>
      </w:pPr>
      <w:r w:rsidRPr="009604C9">
        <w:rPr>
          <w:b/>
          <w:sz w:val="22"/>
          <w:szCs w:val="22"/>
        </w:rPr>
        <w:t xml:space="preserve">Therefore, </w:t>
      </w:r>
      <w:r w:rsidRPr="009604C9">
        <w:rPr>
          <w:sz w:val="22"/>
          <w:szCs w:val="22"/>
        </w:rPr>
        <w:t>be It</w:t>
      </w:r>
      <w:r w:rsidRPr="009604C9">
        <w:rPr>
          <w:b/>
          <w:sz w:val="22"/>
          <w:szCs w:val="22"/>
        </w:rPr>
        <w:t xml:space="preserve"> </w:t>
      </w:r>
      <w:r w:rsidRPr="009604C9">
        <w:rPr>
          <w:sz w:val="22"/>
          <w:szCs w:val="22"/>
        </w:rPr>
        <w:t>resolved the Mercer County Commission, West Virginia makes a firm commitment to do all within its power to eliminate prejudice, intolerance, disorder and discrimination in housing.</w:t>
      </w:r>
    </w:p>
    <w:p w14:paraId="0711D306" w14:textId="77777777" w:rsidR="00D64FB7" w:rsidRPr="009604C9" w:rsidRDefault="00D64FB7" w:rsidP="00D64FB7">
      <w:pPr>
        <w:pStyle w:val="NoSpacing"/>
        <w:jc w:val="both"/>
        <w:rPr>
          <w:sz w:val="22"/>
          <w:szCs w:val="22"/>
        </w:rPr>
      </w:pPr>
    </w:p>
    <w:p w14:paraId="51D94EAB" w14:textId="77777777" w:rsidR="00D64FB7" w:rsidRPr="009604C9" w:rsidRDefault="00D64FB7" w:rsidP="00D64FB7">
      <w:pPr>
        <w:pStyle w:val="NoSpacing"/>
        <w:jc w:val="both"/>
        <w:rPr>
          <w:sz w:val="22"/>
          <w:szCs w:val="22"/>
        </w:rPr>
      </w:pPr>
      <w:r w:rsidRPr="009604C9">
        <w:rPr>
          <w:b/>
          <w:sz w:val="22"/>
          <w:szCs w:val="22"/>
        </w:rPr>
        <w:t>Therefore</w:t>
      </w:r>
      <w:r w:rsidRPr="009604C9">
        <w:rPr>
          <w:sz w:val="22"/>
          <w:szCs w:val="22"/>
        </w:rPr>
        <w:t>, be it also resolved that a Fair Housing Law poster, which has the “Equal Housing Opportunity“ logo, will be displayed at Mercer County Courthouse.</w:t>
      </w:r>
    </w:p>
    <w:p w14:paraId="18ABC686" w14:textId="77777777" w:rsidR="00D64FB7" w:rsidRPr="009604C9" w:rsidRDefault="00D64FB7" w:rsidP="00D64FB7">
      <w:pPr>
        <w:pStyle w:val="NoSpacing"/>
        <w:jc w:val="both"/>
        <w:rPr>
          <w:sz w:val="22"/>
          <w:szCs w:val="22"/>
        </w:rPr>
      </w:pPr>
    </w:p>
    <w:p w14:paraId="10EBB256" w14:textId="77777777" w:rsidR="00D64FB7" w:rsidRPr="009604C9" w:rsidRDefault="00D64FB7" w:rsidP="00D64FB7">
      <w:pPr>
        <w:pStyle w:val="NoSpacing"/>
        <w:jc w:val="both"/>
        <w:rPr>
          <w:sz w:val="22"/>
          <w:szCs w:val="22"/>
        </w:rPr>
      </w:pPr>
      <w:r w:rsidRPr="009604C9">
        <w:rPr>
          <w:b/>
          <w:sz w:val="22"/>
          <w:szCs w:val="22"/>
        </w:rPr>
        <w:t>Therefore</w:t>
      </w:r>
      <w:r w:rsidRPr="009604C9">
        <w:rPr>
          <w:sz w:val="22"/>
          <w:szCs w:val="22"/>
        </w:rPr>
        <w:t>, be it also resolved that the following procedures will be used to accomplish the purpose of the aforementioned resolution:</w:t>
      </w:r>
    </w:p>
    <w:p w14:paraId="3D2554CD" w14:textId="77777777" w:rsidR="00D64FB7" w:rsidRPr="009604C9" w:rsidRDefault="00D64FB7" w:rsidP="00D64FB7">
      <w:pPr>
        <w:pStyle w:val="NoSpacing"/>
        <w:jc w:val="both"/>
        <w:rPr>
          <w:sz w:val="22"/>
          <w:szCs w:val="22"/>
        </w:rPr>
      </w:pPr>
    </w:p>
    <w:p w14:paraId="5C3301DB" w14:textId="77777777" w:rsidR="00D64FB7" w:rsidRPr="009604C9" w:rsidRDefault="00D64FB7" w:rsidP="00D64FB7">
      <w:pPr>
        <w:pStyle w:val="NoSpacing"/>
        <w:numPr>
          <w:ilvl w:val="0"/>
          <w:numId w:val="8"/>
        </w:numPr>
        <w:jc w:val="both"/>
        <w:rPr>
          <w:sz w:val="22"/>
          <w:szCs w:val="22"/>
        </w:rPr>
      </w:pPr>
      <w:r w:rsidRPr="009604C9">
        <w:rPr>
          <w:sz w:val="22"/>
          <w:szCs w:val="22"/>
        </w:rPr>
        <w:t>The Mercer County Commission shall inform all Mercer County  employees of the  Mercer County Commission’s commitment to fair housing.</w:t>
      </w:r>
    </w:p>
    <w:p w14:paraId="2BDB100B" w14:textId="77777777" w:rsidR="00D64FB7" w:rsidRPr="009604C9" w:rsidRDefault="00D64FB7" w:rsidP="00D64FB7">
      <w:pPr>
        <w:pStyle w:val="NoSpacing"/>
        <w:jc w:val="both"/>
        <w:rPr>
          <w:sz w:val="22"/>
          <w:szCs w:val="22"/>
        </w:rPr>
      </w:pPr>
    </w:p>
    <w:p w14:paraId="0E03358A" w14:textId="77777777" w:rsidR="00D64FB7" w:rsidRPr="009604C9" w:rsidRDefault="00D64FB7" w:rsidP="00D64FB7">
      <w:pPr>
        <w:pStyle w:val="NoSpacing"/>
        <w:numPr>
          <w:ilvl w:val="0"/>
          <w:numId w:val="8"/>
        </w:numPr>
        <w:jc w:val="both"/>
        <w:rPr>
          <w:sz w:val="22"/>
          <w:szCs w:val="22"/>
        </w:rPr>
      </w:pPr>
      <w:r w:rsidRPr="009604C9">
        <w:rPr>
          <w:sz w:val="22"/>
          <w:szCs w:val="22"/>
        </w:rPr>
        <w:t>The Mercer County Commission will post this resolution in Mercer County buildings and other public places and publicize it.</w:t>
      </w:r>
    </w:p>
    <w:p w14:paraId="2C29A3CF" w14:textId="77777777" w:rsidR="00D64FB7" w:rsidRPr="009604C9" w:rsidRDefault="00D64FB7" w:rsidP="00D64FB7">
      <w:pPr>
        <w:pStyle w:val="NoSpacing"/>
        <w:jc w:val="both"/>
        <w:rPr>
          <w:sz w:val="22"/>
          <w:szCs w:val="22"/>
        </w:rPr>
      </w:pPr>
    </w:p>
    <w:p w14:paraId="547E0A46" w14:textId="77777777" w:rsidR="00D64FB7" w:rsidRPr="009604C9" w:rsidRDefault="00D64FB7" w:rsidP="00D64FB7">
      <w:pPr>
        <w:pStyle w:val="NoSpacing"/>
        <w:numPr>
          <w:ilvl w:val="0"/>
          <w:numId w:val="8"/>
        </w:numPr>
        <w:jc w:val="both"/>
        <w:rPr>
          <w:sz w:val="22"/>
          <w:szCs w:val="22"/>
        </w:rPr>
      </w:pPr>
      <w:r w:rsidRPr="009604C9">
        <w:rPr>
          <w:sz w:val="22"/>
          <w:szCs w:val="22"/>
        </w:rPr>
        <w:t>The Mercer County Commission  shall direct all employees to forward immediately to the county commission any reports they receive of housing discrimination.</w:t>
      </w:r>
    </w:p>
    <w:p w14:paraId="025D039D" w14:textId="77777777" w:rsidR="00D64FB7" w:rsidRPr="009604C9" w:rsidRDefault="00D64FB7" w:rsidP="00D64FB7">
      <w:pPr>
        <w:pStyle w:val="NoSpacing"/>
        <w:jc w:val="both"/>
        <w:rPr>
          <w:sz w:val="22"/>
          <w:szCs w:val="22"/>
        </w:rPr>
      </w:pPr>
    </w:p>
    <w:p w14:paraId="45604BE4" w14:textId="77777777" w:rsidR="00D64FB7" w:rsidRPr="009604C9" w:rsidRDefault="00D64FB7" w:rsidP="00D64FB7">
      <w:pPr>
        <w:pStyle w:val="NoSpacing"/>
        <w:numPr>
          <w:ilvl w:val="0"/>
          <w:numId w:val="8"/>
        </w:numPr>
        <w:jc w:val="both"/>
        <w:rPr>
          <w:sz w:val="22"/>
          <w:szCs w:val="22"/>
        </w:rPr>
      </w:pPr>
      <w:r w:rsidRPr="009604C9">
        <w:rPr>
          <w:sz w:val="22"/>
          <w:szCs w:val="22"/>
        </w:rPr>
        <w:t>The Mercer County Commission shall forward such complaints to the West Virginia Human Rights Commission, 1321 Plaza East, Room 108A, Charleston, West Virginia, 25301-1400, within 10 days of receipt of said complaint.</w:t>
      </w:r>
    </w:p>
    <w:p w14:paraId="1A4C49F7" w14:textId="77777777" w:rsidR="00D64FB7" w:rsidRPr="009604C9" w:rsidRDefault="00D64FB7" w:rsidP="00D64FB7">
      <w:pPr>
        <w:pStyle w:val="NoSpacing"/>
        <w:jc w:val="both"/>
        <w:rPr>
          <w:sz w:val="22"/>
          <w:szCs w:val="22"/>
        </w:rPr>
      </w:pPr>
    </w:p>
    <w:p w14:paraId="7BBE54EE" w14:textId="77777777" w:rsidR="00D64FB7" w:rsidRPr="009604C9" w:rsidRDefault="00D64FB7" w:rsidP="00D64FB7">
      <w:pPr>
        <w:rPr>
          <w:sz w:val="22"/>
          <w:szCs w:val="22"/>
        </w:rPr>
      </w:pPr>
      <w:r w:rsidRPr="009604C9">
        <w:rPr>
          <w:b/>
          <w:sz w:val="22"/>
          <w:szCs w:val="22"/>
        </w:rPr>
        <w:t>Dated this 13th day of April, 2021</w:t>
      </w:r>
      <w:r w:rsidRPr="009604C9">
        <w:rPr>
          <w:sz w:val="22"/>
          <w:szCs w:val="22"/>
        </w:rPr>
        <w:t>.</w:t>
      </w:r>
    </w:p>
    <w:p w14:paraId="4FCD243F" w14:textId="77777777" w:rsidR="00D64FB7" w:rsidRPr="009604C9" w:rsidRDefault="00D64FB7" w:rsidP="00D64FB7">
      <w:pPr>
        <w:spacing w:line="235" w:lineRule="auto"/>
        <w:jc w:val="both"/>
        <w:rPr>
          <w:sz w:val="22"/>
          <w:szCs w:val="22"/>
        </w:rPr>
      </w:pPr>
    </w:p>
    <w:p w14:paraId="0BF47369" w14:textId="77777777" w:rsidR="00D64FB7" w:rsidRPr="009604C9" w:rsidRDefault="00D64FB7" w:rsidP="00D64FB7">
      <w:pPr>
        <w:pStyle w:val="NoSpacing"/>
        <w:rPr>
          <w:sz w:val="22"/>
          <w:szCs w:val="22"/>
        </w:rPr>
      </w:pPr>
      <w:r w:rsidRPr="009604C9">
        <w:rPr>
          <w:b/>
          <w:sz w:val="22"/>
          <w:szCs w:val="22"/>
        </w:rPr>
        <w:t>Mercer County Commission:</w:t>
      </w:r>
      <w:r w:rsidRPr="009604C9">
        <w:rPr>
          <w:b/>
          <w:sz w:val="22"/>
          <w:szCs w:val="22"/>
        </w:rPr>
        <w:tab/>
      </w:r>
      <w:r w:rsidRPr="009604C9">
        <w:rPr>
          <w:b/>
          <w:sz w:val="22"/>
          <w:szCs w:val="22"/>
        </w:rPr>
        <w:tab/>
      </w:r>
      <w:r>
        <w:rPr>
          <w:b/>
          <w:sz w:val="22"/>
          <w:szCs w:val="22"/>
        </w:rPr>
        <w:tab/>
      </w:r>
      <w:r w:rsidRPr="009604C9">
        <w:rPr>
          <w:sz w:val="22"/>
          <w:szCs w:val="22"/>
        </w:rPr>
        <w:tab/>
      </w:r>
      <w:r w:rsidRPr="009604C9">
        <w:rPr>
          <w:sz w:val="22"/>
          <w:szCs w:val="22"/>
          <w:u w:val="single"/>
        </w:rPr>
        <w:t>/s/ Gene Buckner</w:t>
      </w:r>
      <w:r w:rsidRPr="009604C9">
        <w:rPr>
          <w:sz w:val="22"/>
          <w:szCs w:val="22"/>
        </w:rPr>
        <w:t>_______________________</w:t>
      </w:r>
    </w:p>
    <w:p w14:paraId="3BFC338C"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b/>
          <w:sz w:val="22"/>
          <w:szCs w:val="22"/>
        </w:rPr>
        <w:t xml:space="preserve">Gene Buckner, President </w:t>
      </w:r>
    </w:p>
    <w:p w14:paraId="555268BC" w14:textId="77777777" w:rsidR="00D64FB7" w:rsidRPr="009604C9" w:rsidRDefault="00D64FB7" w:rsidP="00D64FB7">
      <w:pPr>
        <w:pStyle w:val="NoSpacing"/>
        <w:rPr>
          <w:sz w:val="22"/>
          <w:szCs w:val="22"/>
        </w:rPr>
      </w:pPr>
    </w:p>
    <w:p w14:paraId="5588DD32" w14:textId="77777777" w:rsidR="00D64FB7" w:rsidRPr="009604C9" w:rsidRDefault="00D64FB7" w:rsidP="00D64FB7">
      <w:pPr>
        <w:pStyle w:val="NoSpacing"/>
        <w:rPr>
          <w:b/>
          <w:sz w:val="22"/>
          <w:szCs w:val="22"/>
        </w:rPr>
      </w:pP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u w:val="single"/>
        </w:rPr>
        <w:t>/s/ Greg Puckett</w:t>
      </w:r>
      <w:r w:rsidRPr="009604C9">
        <w:rPr>
          <w:sz w:val="22"/>
          <w:szCs w:val="22"/>
        </w:rPr>
        <w:t>________________________</w:t>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sidRPr="009604C9">
        <w:rPr>
          <w:sz w:val="22"/>
          <w:szCs w:val="22"/>
        </w:rPr>
        <w:tab/>
      </w:r>
      <w:r>
        <w:rPr>
          <w:sz w:val="22"/>
          <w:szCs w:val="22"/>
        </w:rPr>
        <w:tab/>
      </w:r>
      <w:r w:rsidRPr="009604C9">
        <w:rPr>
          <w:b/>
          <w:sz w:val="22"/>
          <w:szCs w:val="22"/>
        </w:rPr>
        <w:t xml:space="preserve">Greg Puckett, Commissioner </w:t>
      </w:r>
    </w:p>
    <w:p w14:paraId="7E9AAC64" w14:textId="77777777" w:rsidR="00D64FB7" w:rsidRPr="009604C9" w:rsidRDefault="00D64FB7" w:rsidP="00D64FB7">
      <w:pPr>
        <w:pStyle w:val="NoSpacing"/>
        <w:rPr>
          <w:b/>
          <w:sz w:val="22"/>
          <w:szCs w:val="22"/>
        </w:rPr>
      </w:pPr>
    </w:p>
    <w:p w14:paraId="0ED46162"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sz w:val="22"/>
          <w:szCs w:val="22"/>
          <w:u w:val="single"/>
        </w:rPr>
        <w:t xml:space="preserve">/s/ Bill Archer   </w:t>
      </w:r>
      <w:r w:rsidRPr="009604C9">
        <w:rPr>
          <w:sz w:val="22"/>
          <w:szCs w:val="22"/>
        </w:rPr>
        <w:t>________________________</w:t>
      </w:r>
    </w:p>
    <w:p w14:paraId="04A89332" w14:textId="77777777" w:rsidR="00D64FB7" w:rsidRPr="009604C9" w:rsidRDefault="00D64FB7" w:rsidP="00D64FB7">
      <w:pPr>
        <w:pStyle w:val="NoSpacing"/>
        <w:rPr>
          <w:b/>
          <w:sz w:val="22"/>
          <w:szCs w:val="22"/>
        </w:rPr>
      </w:pP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r>
      <w:r w:rsidRPr="009604C9">
        <w:rPr>
          <w:b/>
          <w:sz w:val="22"/>
          <w:szCs w:val="22"/>
        </w:rPr>
        <w:tab/>
        <w:t xml:space="preserve">Bill Archer, Commissioner </w:t>
      </w:r>
    </w:p>
    <w:p w14:paraId="5223872E" w14:textId="77777777" w:rsidR="00D64FB7" w:rsidRDefault="00D64FB7" w:rsidP="00D64FB7">
      <w:pPr>
        <w:pStyle w:val="BodyText"/>
        <w:ind w:firstLine="720"/>
        <w:rPr>
          <w:szCs w:val="24"/>
        </w:rPr>
      </w:pPr>
    </w:p>
    <w:p w14:paraId="3805DB62" w14:textId="77777777" w:rsidR="00D64FB7" w:rsidRDefault="00D64FB7" w:rsidP="00D64FB7">
      <w:pPr>
        <w:rPr>
          <w:sz w:val="22"/>
          <w:szCs w:val="22"/>
        </w:rPr>
      </w:pPr>
    </w:p>
    <w:p w14:paraId="53BE191D" w14:textId="77777777" w:rsidR="00D64FB7" w:rsidRDefault="00D64FB7" w:rsidP="00D64FB7">
      <w:pPr>
        <w:rPr>
          <w:sz w:val="22"/>
          <w:szCs w:val="22"/>
        </w:rPr>
      </w:pPr>
    </w:p>
    <w:p w14:paraId="3ED6578F" w14:textId="77777777" w:rsidR="00D64FB7" w:rsidRDefault="00D64FB7" w:rsidP="00D64FB7">
      <w:pPr>
        <w:rPr>
          <w:sz w:val="22"/>
          <w:szCs w:val="22"/>
        </w:rPr>
      </w:pPr>
    </w:p>
    <w:p w14:paraId="3FE9E39D" w14:textId="77777777" w:rsidR="00D64FB7" w:rsidRDefault="00D64FB7" w:rsidP="00D64FB7">
      <w:pPr>
        <w:rPr>
          <w:sz w:val="22"/>
          <w:szCs w:val="22"/>
        </w:rPr>
      </w:pPr>
    </w:p>
    <w:p w14:paraId="0ACDCFA3" w14:textId="77777777" w:rsidR="00D64FB7" w:rsidRDefault="00D64FB7" w:rsidP="00D64FB7">
      <w:pPr>
        <w:rPr>
          <w:sz w:val="22"/>
          <w:szCs w:val="22"/>
        </w:rPr>
      </w:pPr>
    </w:p>
    <w:p w14:paraId="14A34C47" w14:textId="77777777" w:rsidR="00D64FB7" w:rsidRDefault="00D64FB7" w:rsidP="00D64FB7">
      <w:pPr>
        <w:rPr>
          <w:sz w:val="22"/>
          <w:szCs w:val="22"/>
        </w:rPr>
      </w:pPr>
    </w:p>
    <w:p w14:paraId="57B1EBC6" w14:textId="77777777" w:rsidR="00D64FB7" w:rsidRDefault="00D64FB7" w:rsidP="00D64FB7">
      <w:pPr>
        <w:rPr>
          <w:sz w:val="22"/>
          <w:szCs w:val="22"/>
        </w:rPr>
      </w:pPr>
    </w:p>
    <w:p w14:paraId="5FAEFCAB" w14:textId="77777777" w:rsidR="00D64FB7" w:rsidRDefault="00D64FB7" w:rsidP="00D64FB7">
      <w:pPr>
        <w:rPr>
          <w:sz w:val="22"/>
          <w:szCs w:val="22"/>
        </w:rPr>
      </w:pPr>
    </w:p>
    <w:p w14:paraId="572021FB" w14:textId="77777777" w:rsidR="00D64FB7" w:rsidRDefault="00D64FB7" w:rsidP="00D64FB7">
      <w:pPr>
        <w:rPr>
          <w:sz w:val="22"/>
          <w:szCs w:val="22"/>
        </w:rPr>
      </w:pPr>
    </w:p>
    <w:p w14:paraId="06C48FAD" w14:textId="77777777" w:rsidR="00D64FB7" w:rsidRDefault="00D64FB7" w:rsidP="00D64FB7">
      <w:pPr>
        <w:rPr>
          <w:sz w:val="22"/>
          <w:szCs w:val="22"/>
        </w:rPr>
      </w:pPr>
    </w:p>
    <w:p w14:paraId="3DC88C21" w14:textId="77777777" w:rsidR="00D64FB7" w:rsidRDefault="00D64FB7" w:rsidP="00D64FB7">
      <w:pPr>
        <w:pStyle w:val="BodyText"/>
      </w:pPr>
      <w:r>
        <w:lastRenderedPageBreak/>
        <w:tab/>
      </w:r>
    </w:p>
    <w:p w14:paraId="51B4B53D" w14:textId="77777777" w:rsidR="00D64FB7" w:rsidRDefault="00D64FB7" w:rsidP="00D64FB7">
      <w:pPr>
        <w:pStyle w:val="BodyText"/>
      </w:pPr>
      <w:r>
        <w:tab/>
        <w:t>RE:</w:t>
      </w:r>
      <w:r>
        <w:tab/>
        <w:t>COURTHOUSE WINDOW RESTORATION PROJECT</w:t>
      </w:r>
    </w:p>
    <w:p w14:paraId="1C99CA8A" w14:textId="77777777" w:rsidR="00D64FB7" w:rsidRDefault="00D64FB7" w:rsidP="00D64FB7">
      <w:pPr>
        <w:pStyle w:val="BodyText"/>
      </w:pPr>
      <w:r>
        <w:tab/>
        <w:t>This day on motion of Bill Archer, Commissioner, seconded by Greg Puckett, Commissioner, the Commission voted unanimously to table the selection of an engineering firm for the courthouse window restoration project.</w:t>
      </w:r>
    </w:p>
    <w:p w14:paraId="52FBE0C1" w14:textId="77777777" w:rsidR="00D64FB7" w:rsidRPr="009604C9" w:rsidRDefault="00D64FB7" w:rsidP="00D64FB7">
      <w:pPr>
        <w:pStyle w:val="BodyText"/>
      </w:pPr>
    </w:p>
    <w:p w14:paraId="23EA370A" w14:textId="77777777" w:rsidR="00D64FB7" w:rsidRDefault="00D64FB7" w:rsidP="00D64FB7">
      <w:pPr>
        <w:pStyle w:val="BodyText"/>
      </w:pPr>
      <w:r>
        <w:tab/>
        <w:t>RE:</w:t>
      </w:r>
      <w:r>
        <w:tab/>
        <w:t>AGREEMENT – FEASIBILITY STUDY FOR CONVENTION CENTER</w:t>
      </w:r>
    </w:p>
    <w:p w14:paraId="6B4E35D3" w14:textId="77777777" w:rsidR="00D64FB7" w:rsidRDefault="00D64FB7" w:rsidP="00D64FB7">
      <w:pPr>
        <w:pStyle w:val="BodyText"/>
      </w:pPr>
      <w:r>
        <w:tab/>
        <w:t xml:space="preserve">This day on motion of Bill Archer, Commissioner, seconded by Greg Puckett, Commissioner, the Commission voted unanimously to approve an agreement with Downstream Strategies, L.L.C. to complete a feasibility study for the creation of a new convention center within Mercer County. </w:t>
      </w:r>
    </w:p>
    <w:p w14:paraId="3273CC86" w14:textId="77777777" w:rsidR="00D64FB7" w:rsidRDefault="00D64FB7" w:rsidP="00D64FB7">
      <w:pPr>
        <w:pStyle w:val="BodyText"/>
      </w:pPr>
    </w:p>
    <w:p w14:paraId="1F7A07AC" w14:textId="77777777" w:rsidR="00D64FB7" w:rsidRPr="009604C9" w:rsidRDefault="00D64FB7" w:rsidP="00D64FB7">
      <w:pPr>
        <w:spacing w:line="480" w:lineRule="auto"/>
        <w:ind w:firstLine="720"/>
        <w:jc w:val="both"/>
        <w:rPr>
          <w:szCs w:val="24"/>
        </w:rPr>
      </w:pPr>
      <w:r w:rsidRPr="009604C9">
        <w:rPr>
          <w:szCs w:val="24"/>
        </w:rPr>
        <w:t>RE:</w:t>
      </w:r>
      <w:r w:rsidRPr="009604C9">
        <w:rPr>
          <w:szCs w:val="24"/>
        </w:rPr>
        <w:tab/>
        <w:t>RESOLUTION – REGION I 2020 ANNUAL PROJECT PRIORITIZATION LIST</w:t>
      </w:r>
    </w:p>
    <w:p w14:paraId="278526E8" w14:textId="77777777" w:rsidR="00D64FB7" w:rsidRPr="009604C9" w:rsidRDefault="00D64FB7" w:rsidP="00D64FB7">
      <w:pPr>
        <w:spacing w:line="480" w:lineRule="auto"/>
        <w:ind w:firstLine="720"/>
        <w:jc w:val="both"/>
      </w:pPr>
      <w:r w:rsidRPr="009604C9">
        <w:t>This day on motion of G</w:t>
      </w:r>
      <w:r>
        <w:t>ene Buckner</w:t>
      </w:r>
      <w:r w:rsidRPr="009604C9">
        <w:t>, Commissioner, seconded by Bill Archer, Commissioner, the Commission voted unanimously to approve the Region I Planning &amp; Development Council 202</w:t>
      </w:r>
      <w:r>
        <w:t>1</w:t>
      </w:r>
      <w:r w:rsidRPr="009604C9">
        <w:t xml:space="preserve"> Annual Project Prioritization list as follows: </w:t>
      </w:r>
    </w:p>
    <w:p w14:paraId="3A324875" w14:textId="77777777" w:rsidR="00D64FB7" w:rsidRPr="009604C9" w:rsidRDefault="00D64FB7" w:rsidP="00D64FB7">
      <w:pPr>
        <w:numPr>
          <w:ilvl w:val="0"/>
          <w:numId w:val="3"/>
        </w:numPr>
        <w:spacing w:line="360" w:lineRule="auto"/>
        <w:contextualSpacing/>
        <w:jc w:val="both"/>
      </w:pPr>
      <w:r w:rsidRPr="009604C9">
        <w:t>Cumberland Industrial Park Gas Line &amp; Site Preparation</w:t>
      </w:r>
    </w:p>
    <w:p w14:paraId="3612707E" w14:textId="77777777" w:rsidR="00D64FB7" w:rsidRPr="009604C9" w:rsidRDefault="00D64FB7" w:rsidP="00D64FB7">
      <w:pPr>
        <w:spacing w:line="360" w:lineRule="auto"/>
        <w:ind w:left="720"/>
        <w:jc w:val="both"/>
      </w:pPr>
      <w:r w:rsidRPr="009604C9">
        <w:t>2.  Matoaka Sewer Project</w:t>
      </w:r>
    </w:p>
    <w:p w14:paraId="7C727041" w14:textId="77777777" w:rsidR="00D64FB7" w:rsidRPr="009604C9" w:rsidRDefault="00D64FB7" w:rsidP="00D64FB7">
      <w:pPr>
        <w:spacing w:line="360" w:lineRule="auto"/>
        <w:ind w:firstLine="720"/>
        <w:jc w:val="both"/>
      </w:pPr>
      <w:r w:rsidRPr="009604C9">
        <w:t>3. Route 19/Nubbins Ridge</w:t>
      </w:r>
      <w:r>
        <w:t>/Stovall Ridge/Camp Creek</w:t>
      </w:r>
      <w:r w:rsidRPr="009604C9">
        <w:t xml:space="preserve"> Water Project</w:t>
      </w:r>
    </w:p>
    <w:p w14:paraId="4D496FB0" w14:textId="77777777" w:rsidR="00D64FB7" w:rsidRPr="009604C9" w:rsidRDefault="00D64FB7" w:rsidP="00D64FB7">
      <w:pPr>
        <w:spacing w:line="360" w:lineRule="auto"/>
        <w:ind w:firstLine="720"/>
        <w:jc w:val="both"/>
      </w:pPr>
      <w:r w:rsidRPr="009604C9">
        <w:t xml:space="preserve">4. Pinnacle Water Project </w:t>
      </w:r>
    </w:p>
    <w:p w14:paraId="154E995E" w14:textId="77777777" w:rsidR="00D64FB7" w:rsidRPr="009604C9" w:rsidRDefault="00D64FB7" w:rsidP="00D64FB7">
      <w:pPr>
        <w:spacing w:line="360" w:lineRule="auto"/>
        <w:ind w:firstLine="720"/>
        <w:jc w:val="both"/>
      </w:pPr>
      <w:r w:rsidRPr="009604C9">
        <w:t>5. Broadband for</w:t>
      </w:r>
      <w:r>
        <w:t xml:space="preserve"> all of Mercer County </w:t>
      </w:r>
    </w:p>
    <w:p w14:paraId="035E6A3E" w14:textId="77777777" w:rsidR="00D64FB7" w:rsidRPr="009604C9" w:rsidRDefault="00D64FB7" w:rsidP="00D64FB7">
      <w:pPr>
        <w:spacing w:line="360" w:lineRule="auto"/>
        <w:ind w:firstLine="720"/>
        <w:jc w:val="both"/>
      </w:pPr>
      <w:r w:rsidRPr="009604C9">
        <w:t>6. Browning Lambert M</w:t>
      </w:r>
      <w:r>
        <w:t>ountain</w:t>
      </w:r>
      <w:r w:rsidRPr="009604C9">
        <w:t xml:space="preserve"> Water Project</w:t>
      </w:r>
    </w:p>
    <w:p w14:paraId="581E7DC0" w14:textId="77777777" w:rsidR="00D64FB7" w:rsidRPr="009604C9" w:rsidRDefault="00D64FB7" w:rsidP="00D64FB7">
      <w:pPr>
        <w:spacing w:line="360" w:lineRule="auto"/>
        <w:ind w:firstLine="720"/>
        <w:jc w:val="both"/>
      </w:pPr>
      <w:r w:rsidRPr="009604C9">
        <w:t xml:space="preserve">7. </w:t>
      </w:r>
      <w:proofErr w:type="spellStart"/>
      <w:r w:rsidRPr="009604C9">
        <w:t>Oakvale</w:t>
      </w:r>
      <w:proofErr w:type="spellEnd"/>
      <w:r w:rsidRPr="009604C9">
        <w:t xml:space="preserve"> Road PSD Miscellaneous Sewer Extension</w:t>
      </w:r>
    </w:p>
    <w:p w14:paraId="24CB158E" w14:textId="77777777" w:rsidR="00D64FB7" w:rsidRPr="009604C9" w:rsidRDefault="00D64FB7" w:rsidP="00D64FB7">
      <w:pPr>
        <w:spacing w:line="360" w:lineRule="auto"/>
        <w:ind w:firstLine="720"/>
        <w:jc w:val="both"/>
      </w:pPr>
      <w:r w:rsidRPr="009604C9">
        <w:t xml:space="preserve">8. Bluestone River Trails </w:t>
      </w:r>
    </w:p>
    <w:p w14:paraId="1E06A428" w14:textId="77777777" w:rsidR="00D64FB7" w:rsidRPr="009604C9" w:rsidRDefault="00D64FB7" w:rsidP="00D64FB7">
      <w:pPr>
        <w:spacing w:line="480" w:lineRule="auto"/>
        <w:ind w:firstLine="720"/>
        <w:jc w:val="both"/>
      </w:pPr>
    </w:p>
    <w:p w14:paraId="7FD45583" w14:textId="77777777" w:rsidR="00D64FB7" w:rsidRDefault="00D64FB7" w:rsidP="00D64FB7">
      <w:pPr>
        <w:pStyle w:val="NoSpacing"/>
      </w:pPr>
      <w:r>
        <w:tab/>
        <w:t>RE:</w:t>
      </w:r>
      <w:r>
        <w:tab/>
        <w:t>LINE-ITEM TRANSFER – PROSECUTING ATTORNEY’S OFFICE</w:t>
      </w:r>
    </w:p>
    <w:p w14:paraId="0FE191A2" w14:textId="77777777" w:rsidR="00D64FB7" w:rsidRDefault="00D64FB7" w:rsidP="00D64FB7">
      <w:pPr>
        <w:pStyle w:val="NoSpacing"/>
      </w:pPr>
    </w:p>
    <w:p w14:paraId="5B9C9DE3" w14:textId="77777777" w:rsidR="00D64FB7" w:rsidRDefault="00D64FB7" w:rsidP="00D64FB7">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a request from the Prosecuting Attorney’s Office for a budget line-item transfer.</w:t>
      </w:r>
    </w:p>
    <w:p w14:paraId="2261E37C" w14:textId="77777777" w:rsidR="00D64FB7" w:rsidRDefault="00D64FB7" w:rsidP="00D64FB7">
      <w:pPr>
        <w:spacing w:line="480" w:lineRule="auto"/>
        <w:ind w:firstLine="720"/>
        <w:jc w:val="both"/>
      </w:pPr>
    </w:p>
    <w:p w14:paraId="2060D39B" w14:textId="77777777" w:rsidR="00D64FB7" w:rsidRPr="001E6868" w:rsidRDefault="00D64FB7" w:rsidP="00D64FB7">
      <w:pPr>
        <w:spacing w:line="480" w:lineRule="auto"/>
        <w:jc w:val="both"/>
      </w:pPr>
      <w:r>
        <w:rPr>
          <w:szCs w:val="24"/>
        </w:rPr>
        <w:tab/>
      </w:r>
      <w:r w:rsidRPr="004B48D7">
        <w:rPr>
          <w:szCs w:val="24"/>
        </w:rPr>
        <w:t>R</w:t>
      </w:r>
      <w:r>
        <w:rPr>
          <w:szCs w:val="24"/>
        </w:rPr>
        <w:t>E</w:t>
      </w:r>
      <w:r w:rsidRPr="001E6868">
        <w:t>:</w:t>
      </w:r>
      <w:r w:rsidRPr="001E6868">
        <w:tab/>
        <w:t>GRANT –</w:t>
      </w:r>
      <w:r>
        <w:t xml:space="preserve"> VICTIM OF CRIME ACT (VOCA) </w:t>
      </w:r>
      <w:r w:rsidRPr="001E6868">
        <w:t>GRANT APPLICATION</w:t>
      </w:r>
    </w:p>
    <w:p w14:paraId="3DA2A6B1" w14:textId="77777777" w:rsidR="00D64FB7" w:rsidRDefault="00D64FB7" w:rsidP="00D64FB7">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the </w:t>
      </w:r>
      <w:r>
        <w:t xml:space="preserve">FY 2021-2022 Victim of Crime Act (VOCA) Grant </w:t>
      </w:r>
      <w:r w:rsidRPr="001E6868">
        <w:t xml:space="preserve">Application for the Mercer County </w:t>
      </w:r>
      <w:r>
        <w:t>Prosecuting Attorney’s Office</w:t>
      </w:r>
      <w:r w:rsidRPr="001E6868">
        <w:t xml:space="preserve"> in the amount of </w:t>
      </w:r>
      <w:r>
        <w:t xml:space="preserve">$283,295. </w:t>
      </w:r>
    </w:p>
    <w:p w14:paraId="23E1B5C9" w14:textId="77777777" w:rsidR="00D64FB7" w:rsidRDefault="00D64FB7" w:rsidP="00D64FB7">
      <w:pPr>
        <w:rPr>
          <w:sz w:val="22"/>
          <w:szCs w:val="22"/>
        </w:rPr>
      </w:pPr>
    </w:p>
    <w:p w14:paraId="25079F90" w14:textId="77777777" w:rsidR="00D64FB7" w:rsidRPr="00F063A9" w:rsidRDefault="00D64FB7" w:rsidP="00D64FB7">
      <w:pPr>
        <w:rPr>
          <w:sz w:val="22"/>
          <w:szCs w:val="22"/>
        </w:rPr>
      </w:pPr>
    </w:p>
    <w:p w14:paraId="30810BFD" w14:textId="77777777" w:rsidR="00D64FB7" w:rsidRPr="00F063A9" w:rsidRDefault="00D64FB7" w:rsidP="00D64FB7">
      <w:pPr>
        <w:ind w:firstLine="720"/>
      </w:pPr>
      <w:r w:rsidRPr="00F063A9">
        <w:t xml:space="preserve">RE:     ESTATE – </w:t>
      </w:r>
      <w:r>
        <w:t>TIMOTHY J. DUNNIGAN</w:t>
      </w:r>
      <w:r w:rsidRPr="00F063A9">
        <w:t xml:space="preserve"> – DECEASED</w:t>
      </w:r>
    </w:p>
    <w:p w14:paraId="61B5B6FC" w14:textId="77777777" w:rsidR="00D64FB7" w:rsidRPr="00F063A9" w:rsidRDefault="00D64FB7" w:rsidP="00D64FB7">
      <w:pPr>
        <w:autoSpaceDE w:val="0"/>
        <w:autoSpaceDN w:val="0"/>
        <w:adjustRightInd w:val="0"/>
        <w:rPr>
          <w:rFonts w:eastAsiaTheme="minorHAnsi"/>
          <w:color w:val="000000"/>
          <w:szCs w:val="24"/>
        </w:rPr>
      </w:pPr>
    </w:p>
    <w:p w14:paraId="1339C5BB" w14:textId="77777777" w:rsidR="00D64FB7" w:rsidRPr="00F063A9" w:rsidRDefault="00D64FB7" w:rsidP="00D64FB7">
      <w:pPr>
        <w:spacing w:line="480" w:lineRule="auto"/>
        <w:jc w:val="both"/>
        <w:rPr>
          <w:szCs w:val="24"/>
        </w:rPr>
      </w:pPr>
      <w:r w:rsidRPr="00F063A9">
        <w:rPr>
          <w:b/>
          <w:i/>
          <w:szCs w:val="24"/>
          <w:u w:val="single"/>
        </w:rPr>
        <w:t>BEFORE THE COUNTY COMMISSION OF MERCER COUNTY, WEST VIRGINIA</w:t>
      </w:r>
    </w:p>
    <w:p w14:paraId="2A6344CB" w14:textId="77777777" w:rsidR="00D64FB7" w:rsidRPr="00F063A9" w:rsidRDefault="00D64FB7" w:rsidP="00D64FB7">
      <w:pPr>
        <w:rPr>
          <w:b/>
        </w:rPr>
      </w:pPr>
      <w:r w:rsidRPr="00F063A9">
        <w:rPr>
          <w:b/>
        </w:rPr>
        <w:t>IN RE:</w:t>
      </w:r>
      <w:r>
        <w:rPr>
          <w:b/>
        </w:rPr>
        <w:t xml:space="preserve">  TIMOTHY J. DUNNIGAN</w:t>
      </w:r>
      <w:r w:rsidRPr="00F063A9">
        <w:rPr>
          <w:b/>
        </w:rPr>
        <w:t>, DECEASED.</w:t>
      </w:r>
    </w:p>
    <w:p w14:paraId="3D52D984" w14:textId="77777777" w:rsidR="00D64FB7" w:rsidRPr="00F063A9" w:rsidRDefault="00D64FB7" w:rsidP="00D64FB7"/>
    <w:p w14:paraId="2E6F7884" w14:textId="77777777" w:rsidR="00D64FB7" w:rsidRDefault="00D64FB7" w:rsidP="00D64FB7">
      <w:pPr>
        <w:spacing w:line="480" w:lineRule="auto"/>
        <w:jc w:val="center"/>
        <w:rPr>
          <w:b/>
          <w:szCs w:val="24"/>
        </w:rPr>
      </w:pPr>
      <w:r>
        <w:rPr>
          <w:b/>
          <w:szCs w:val="24"/>
        </w:rPr>
        <w:t>O-R-D-E-R</w:t>
      </w:r>
    </w:p>
    <w:p w14:paraId="056F3873" w14:textId="77777777" w:rsidR="00D64FB7" w:rsidRDefault="00D64FB7" w:rsidP="00D64FB7">
      <w:pPr>
        <w:pStyle w:val="BodyText"/>
        <w:ind w:firstLine="720"/>
        <w:rPr>
          <w:szCs w:val="24"/>
        </w:rPr>
      </w:pPr>
      <w:r>
        <w:rPr>
          <w:szCs w:val="24"/>
        </w:rPr>
        <w:t>On the 13</w:t>
      </w:r>
      <w:r>
        <w:rPr>
          <w:szCs w:val="24"/>
          <w:vertAlign w:val="superscript"/>
        </w:rPr>
        <w:t>th</w:t>
      </w:r>
      <w:r>
        <w:rPr>
          <w:szCs w:val="24"/>
        </w:rPr>
        <w:t xml:space="preserve"> day of April, 2021, before the Mercer County Commission, came the matter of the Estate of Timothy J. Dunnigan, deceased, upon motion of Phillip B. Ball, Attorney, requesting that William Dunnigan be allowed to serve as Administrator DBN, in the place and stead of Michael Dunnigan, Administrator of said estate, who has since passed away.</w:t>
      </w:r>
    </w:p>
    <w:p w14:paraId="16D534C0" w14:textId="77777777" w:rsidR="00D64FB7" w:rsidRDefault="00D64FB7" w:rsidP="00D64F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William Dunnigan shall qualify as Administrator DBN of the estate of Timothy J. Dunnigan, deceased. Bond to be determined.</w:t>
      </w:r>
    </w:p>
    <w:p w14:paraId="0C555A3B" w14:textId="77777777" w:rsidR="00D64FB7" w:rsidRDefault="00D64FB7" w:rsidP="00D64F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17350EA" w14:textId="77777777" w:rsidR="00D64FB7" w:rsidRDefault="00D64FB7" w:rsidP="00D64F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April, 2021.</w:t>
      </w:r>
      <w:r>
        <w:rPr>
          <w:b/>
          <w:i/>
          <w:szCs w:val="24"/>
        </w:rPr>
        <w:t xml:space="preserve"> </w:t>
      </w:r>
    </w:p>
    <w:p w14:paraId="7FF405C8" w14:textId="77777777" w:rsidR="00D64FB7" w:rsidRPr="00F063A9" w:rsidRDefault="00D64FB7" w:rsidP="00D64F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4F8ED59F"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35A61A4A" w14:textId="77777777" w:rsidR="00D64FB7" w:rsidRPr="00F063A9" w:rsidRDefault="00D64FB7" w:rsidP="00D64F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404B6771"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27CC3CBC" w14:textId="77777777" w:rsidR="00D64FB7" w:rsidRPr="00F063A9" w:rsidRDefault="00D64FB7" w:rsidP="00D64FB7">
      <w:pPr>
        <w:jc w:val="both"/>
        <w:rPr>
          <w:b/>
          <w:szCs w:val="24"/>
        </w:rPr>
      </w:pPr>
    </w:p>
    <w:p w14:paraId="6142B43D" w14:textId="77777777" w:rsidR="00D64FB7" w:rsidRPr="00F063A9" w:rsidRDefault="00D64FB7" w:rsidP="00D64FB7">
      <w:pPr>
        <w:jc w:val="both"/>
        <w:rPr>
          <w:b/>
          <w:szCs w:val="24"/>
        </w:rPr>
      </w:pPr>
      <w:r w:rsidRPr="00F063A9">
        <w:rPr>
          <w:b/>
          <w:szCs w:val="24"/>
        </w:rPr>
        <w:t>ATTEST:</w:t>
      </w:r>
    </w:p>
    <w:p w14:paraId="57096DFD" w14:textId="77777777" w:rsidR="00D64FB7" w:rsidRPr="00F063A9" w:rsidRDefault="00D64FB7" w:rsidP="00D64FB7">
      <w:pPr>
        <w:jc w:val="both"/>
        <w:rPr>
          <w:szCs w:val="24"/>
        </w:rPr>
      </w:pPr>
    </w:p>
    <w:p w14:paraId="1FCD56FB" w14:textId="77777777" w:rsidR="00D64FB7" w:rsidRPr="00F063A9" w:rsidRDefault="00D64FB7" w:rsidP="00D64FB7">
      <w:pPr>
        <w:jc w:val="both"/>
        <w:rPr>
          <w:szCs w:val="24"/>
        </w:rPr>
      </w:pPr>
      <w:r w:rsidRPr="00F063A9">
        <w:rPr>
          <w:szCs w:val="24"/>
          <w:u w:val="single"/>
        </w:rPr>
        <w:t>/s/Verlin T. Moye</w:t>
      </w:r>
      <w:r w:rsidRPr="00F063A9">
        <w:rPr>
          <w:szCs w:val="24"/>
        </w:rPr>
        <w:t xml:space="preserve">_______________                   </w:t>
      </w:r>
    </w:p>
    <w:p w14:paraId="238EAD62" w14:textId="77777777" w:rsidR="00D64FB7" w:rsidRPr="00F063A9" w:rsidRDefault="00D64FB7" w:rsidP="00D64FB7">
      <w:pPr>
        <w:jc w:val="both"/>
        <w:rPr>
          <w:b/>
          <w:szCs w:val="24"/>
        </w:rPr>
      </w:pPr>
      <w:r w:rsidRPr="00F063A9">
        <w:rPr>
          <w:b/>
          <w:szCs w:val="24"/>
        </w:rPr>
        <w:t>VERLIN T. MOYE, CLERK</w:t>
      </w:r>
    </w:p>
    <w:p w14:paraId="339E460B" w14:textId="77777777" w:rsidR="00D64FB7" w:rsidRPr="00F063A9" w:rsidRDefault="00D64FB7" w:rsidP="00D64FB7">
      <w:pPr>
        <w:rPr>
          <w:b/>
          <w:szCs w:val="24"/>
        </w:rPr>
      </w:pPr>
      <w:r w:rsidRPr="00F063A9">
        <w:rPr>
          <w:b/>
          <w:szCs w:val="24"/>
        </w:rPr>
        <w:t>MERCER COUNTY COMMISSION</w:t>
      </w:r>
    </w:p>
    <w:p w14:paraId="59F1EBBC" w14:textId="77777777" w:rsidR="00D64FB7" w:rsidRPr="00F063A9" w:rsidRDefault="00D64FB7" w:rsidP="00D64FB7">
      <w:pPr>
        <w:rPr>
          <w:sz w:val="22"/>
          <w:szCs w:val="22"/>
        </w:rPr>
      </w:pPr>
    </w:p>
    <w:p w14:paraId="30ED8009" w14:textId="77777777" w:rsidR="00D64FB7" w:rsidRPr="00F063A9" w:rsidRDefault="00D64FB7" w:rsidP="00D64FB7">
      <w:pPr>
        <w:rPr>
          <w:sz w:val="22"/>
          <w:szCs w:val="22"/>
        </w:rPr>
      </w:pPr>
    </w:p>
    <w:p w14:paraId="2255B2F6" w14:textId="77777777" w:rsidR="00D64FB7" w:rsidRPr="00F063A9" w:rsidRDefault="00D64FB7" w:rsidP="00D64FB7">
      <w:pPr>
        <w:rPr>
          <w:sz w:val="22"/>
          <w:szCs w:val="22"/>
        </w:rPr>
      </w:pPr>
    </w:p>
    <w:p w14:paraId="4CBF4B1A" w14:textId="77777777" w:rsidR="00D64FB7" w:rsidRPr="00F063A9" w:rsidRDefault="00D64FB7" w:rsidP="00D64FB7">
      <w:pPr>
        <w:rPr>
          <w:sz w:val="22"/>
          <w:szCs w:val="22"/>
        </w:rPr>
      </w:pPr>
    </w:p>
    <w:p w14:paraId="61B10613" w14:textId="77777777" w:rsidR="00D64FB7" w:rsidRPr="00F063A9" w:rsidRDefault="00D64FB7" w:rsidP="00D64FB7">
      <w:pPr>
        <w:rPr>
          <w:sz w:val="22"/>
          <w:szCs w:val="22"/>
        </w:rPr>
      </w:pPr>
    </w:p>
    <w:p w14:paraId="5F42FABD" w14:textId="77777777" w:rsidR="00D64FB7" w:rsidRPr="00F063A9" w:rsidRDefault="00D64FB7" w:rsidP="00D64FB7">
      <w:pPr>
        <w:rPr>
          <w:sz w:val="22"/>
          <w:szCs w:val="22"/>
        </w:rPr>
      </w:pPr>
    </w:p>
    <w:p w14:paraId="279A1DD2" w14:textId="77777777" w:rsidR="00D64FB7" w:rsidRPr="00F063A9" w:rsidRDefault="00D64FB7" w:rsidP="00D64FB7">
      <w:pPr>
        <w:rPr>
          <w:sz w:val="22"/>
          <w:szCs w:val="22"/>
        </w:rPr>
      </w:pPr>
    </w:p>
    <w:p w14:paraId="5E76D01D" w14:textId="77777777" w:rsidR="00D64FB7" w:rsidRDefault="00D64FB7" w:rsidP="00D64FB7">
      <w:pPr>
        <w:spacing w:line="480" w:lineRule="auto"/>
        <w:ind w:firstLine="720"/>
        <w:jc w:val="both"/>
      </w:pPr>
    </w:p>
    <w:p w14:paraId="0F1AC5AD" w14:textId="77777777" w:rsidR="00D64FB7" w:rsidRDefault="00D64FB7" w:rsidP="00D64FB7">
      <w:pPr>
        <w:spacing w:line="480" w:lineRule="auto"/>
        <w:ind w:firstLine="720"/>
        <w:jc w:val="both"/>
      </w:pPr>
    </w:p>
    <w:p w14:paraId="111E28DC" w14:textId="77777777" w:rsidR="00D64FB7" w:rsidRDefault="00D64FB7" w:rsidP="00D64FB7">
      <w:pPr>
        <w:spacing w:line="480" w:lineRule="auto"/>
        <w:ind w:firstLine="720"/>
        <w:jc w:val="both"/>
      </w:pPr>
    </w:p>
    <w:p w14:paraId="4D123D70" w14:textId="77777777" w:rsidR="00D64FB7" w:rsidRDefault="00D64FB7" w:rsidP="00D64FB7">
      <w:pPr>
        <w:spacing w:line="480" w:lineRule="auto"/>
        <w:ind w:firstLine="720"/>
        <w:jc w:val="both"/>
      </w:pPr>
    </w:p>
    <w:p w14:paraId="4FCBD065" w14:textId="77777777" w:rsidR="00D64FB7" w:rsidRDefault="00D64FB7" w:rsidP="00D64FB7">
      <w:pPr>
        <w:spacing w:line="480" w:lineRule="auto"/>
        <w:ind w:firstLine="720"/>
        <w:jc w:val="both"/>
      </w:pPr>
    </w:p>
    <w:p w14:paraId="5906A34F" w14:textId="77777777" w:rsidR="00D64FB7" w:rsidRDefault="00D64FB7" w:rsidP="00D64FB7">
      <w:pPr>
        <w:spacing w:line="480" w:lineRule="auto"/>
        <w:ind w:firstLine="720"/>
        <w:jc w:val="both"/>
      </w:pPr>
    </w:p>
    <w:p w14:paraId="6EB3E7C3" w14:textId="77777777" w:rsidR="00D64FB7" w:rsidRDefault="00D64FB7" w:rsidP="00D64FB7">
      <w:pPr>
        <w:spacing w:line="480" w:lineRule="auto"/>
        <w:ind w:firstLine="720"/>
        <w:jc w:val="both"/>
      </w:pPr>
    </w:p>
    <w:p w14:paraId="06CF0A6C" w14:textId="77777777" w:rsidR="00D64FB7" w:rsidRDefault="00D64FB7" w:rsidP="00D64FB7">
      <w:pPr>
        <w:spacing w:line="480" w:lineRule="auto"/>
        <w:ind w:firstLine="720"/>
        <w:jc w:val="both"/>
      </w:pPr>
    </w:p>
    <w:p w14:paraId="4FCF77F9" w14:textId="77777777" w:rsidR="00D64FB7" w:rsidRDefault="00D64FB7" w:rsidP="00D64FB7">
      <w:pPr>
        <w:rPr>
          <w:sz w:val="22"/>
          <w:szCs w:val="22"/>
        </w:rPr>
      </w:pPr>
    </w:p>
    <w:p w14:paraId="653A61C6" w14:textId="77777777" w:rsidR="00D64FB7" w:rsidRPr="00F063A9" w:rsidRDefault="00D64FB7" w:rsidP="00D64FB7">
      <w:pPr>
        <w:rPr>
          <w:sz w:val="22"/>
          <w:szCs w:val="22"/>
        </w:rPr>
      </w:pPr>
    </w:p>
    <w:p w14:paraId="0BC5CC5D" w14:textId="77777777" w:rsidR="00D64FB7" w:rsidRPr="00F063A9" w:rsidRDefault="00D64FB7" w:rsidP="00D64FB7">
      <w:pPr>
        <w:ind w:firstLine="720"/>
      </w:pPr>
      <w:r w:rsidRPr="00F063A9">
        <w:t xml:space="preserve">RE:     ESTATE – </w:t>
      </w:r>
      <w:r>
        <w:t>DAVID WAYNE HAVENS</w:t>
      </w:r>
      <w:r w:rsidRPr="00F063A9">
        <w:t xml:space="preserve"> – DECEASED</w:t>
      </w:r>
    </w:p>
    <w:p w14:paraId="3E3DC0AF" w14:textId="77777777" w:rsidR="00D64FB7" w:rsidRPr="00F063A9" w:rsidRDefault="00D64FB7" w:rsidP="00D64FB7">
      <w:pPr>
        <w:autoSpaceDE w:val="0"/>
        <w:autoSpaceDN w:val="0"/>
        <w:adjustRightInd w:val="0"/>
        <w:rPr>
          <w:rFonts w:eastAsiaTheme="minorHAnsi"/>
          <w:color w:val="000000"/>
          <w:szCs w:val="24"/>
        </w:rPr>
      </w:pPr>
    </w:p>
    <w:p w14:paraId="6215DC8E" w14:textId="77777777" w:rsidR="00D64FB7" w:rsidRPr="00F063A9" w:rsidRDefault="00D64FB7" w:rsidP="00D64FB7">
      <w:pPr>
        <w:spacing w:line="480" w:lineRule="auto"/>
        <w:jc w:val="both"/>
        <w:rPr>
          <w:szCs w:val="24"/>
        </w:rPr>
      </w:pPr>
      <w:r w:rsidRPr="00F063A9">
        <w:rPr>
          <w:b/>
          <w:i/>
          <w:szCs w:val="24"/>
          <w:u w:val="single"/>
        </w:rPr>
        <w:t>BEFORE THE COUNTY COMMISSION OF MERCER COUNTY, WEST VIRGINIA</w:t>
      </w:r>
    </w:p>
    <w:p w14:paraId="7BBB0B66" w14:textId="77777777" w:rsidR="00D64FB7" w:rsidRPr="00F063A9" w:rsidRDefault="00D64FB7" w:rsidP="00D64FB7">
      <w:pPr>
        <w:rPr>
          <w:b/>
        </w:rPr>
      </w:pPr>
      <w:r w:rsidRPr="00F063A9">
        <w:rPr>
          <w:b/>
        </w:rPr>
        <w:t>IN RE:</w:t>
      </w:r>
      <w:r>
        <w:rPr>
          <w:b/>
        </w:rPr>
        <w:t xml:space="preserve">  DAVID WAYNE HAVENS</w:t>
      </w:r>
      <w:r w:rsidRPr="00F063A9">
        <w:rPr>
          <w:b/>
        </w:rPr>
        <w:t>, DECEASED.</w:t>
      </w:r>
    </w:p>
    <w:p w14:paraId="51B143C3" w14:textId="77777777" w:rsidR="00D64FB7" w:rsidRPr="00F063A9" w:rsidRDefault="00D64FB7" w:rsidP="00D64FB7"/>
    <w:p w14:paraId="1881657C" w14:textId="77777777" w:rsidR="00D64FB7" w:rsidRDefault="00D64FB7" w:rsidP="00D64FB7">
      <w:pPr>
        <w:spacing w:line="480" w:lineRule="auto"/>
        <w:jc w:val="center"/>
        <w:rPr>
          <w:b/>
          <w:szCs w:val="24"/>
        </w:rPr>
      </w:pPr>
      <w:r>
        <w:rPr>
          <w:b/>
          <w:szCs w:val="24"/>
        </w:rPr>
        <w:t>O-R-D-E-R</w:t>
      </w:r>
    </w:p>
    <w:p w14:paraId="371F1120" w14:textId="77777777" w:rsidR="00D64FB7" w:rsidRDefault="00D64FB7" w:rsidP="00D64FB7">
      <w:pPr>
        <w:pStyle w:val="BodyText"/>
        <w:ind w:firstLine="720"/>
        <w:rPr>
          <w:szCs w:val="24"/>
        </w:rPr>
      </w:pPr>
      <w:r>
        <w:rPr>
          <w:szCs w:val="24"/>
        </w:rPr>
        <w:t>On the 13</w:t>
      </w:r>
      <w:r>
        <w:rPr>
          <w:szCs w:val="24"/>
          <w:vertAlign w:val="superscript"/>
        </w:rPr>
        <w:t>th</w:t>
      </w:r>
      <w:r>
        <w:rPr>
          <w:szCs w:val="24"/>
        </w:rPr>
        <w:t xml:space="preserve"> day of April, 2021, before the Mercer County Commission, came the matter of the Estate of David Wayne Havens, deceased, upon motion of Melissa Havens, requesting that she be allowed to serve as Administratrix DBN, in the place and stead of Craig M. Havens, Administrator of said estate, who has since passed away.</w:t>
      </w:r>
    </w:p>
    <w:p w14:paraId="3DE0D29D" w14:textId="77777777" w:rsidR="00D64FB7" w:rsidRDefault="00D64FB7" w:rsidP="00D64F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Melissa Havens shall qualify as Administratrix DBN of the estate of David Wayne Havens, deceased. Bond in the amount of $31,400.00 to remain.</w:t>
      </w:r>
    </w:p>
    <w:p w14:paraId="74FCB0A4" w14:textId="77777777" w:rsidR="00D64FB7" w:rsidRDefault="00D64FB7" w:rsidP="00D64F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D117B17" w14:textId="77777777" w:rsidR="00D64FB7" w:rsidRDefault="00D64FB7" w:rsidP="00D64F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April, 2021.</w:t>
      </w:r>
      <w:r>
        <w:rPr>
          <w:b/>
          <w:i/>
          <w:szCs w:val="24"/>
        </w:rPr>
        <w:t xml:space="preserve"> </w:t>
      </w:r>
    </w:p>
    <w:p w14:paraId="42ABF068" w14:textId="77777777" w:rsidR="00D64FB7" w:rsidRPr="00F063A9" w:rsidRDefault="00D64FB7" w:rsidP="00D64F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9329175"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040320E1" w14:textId="77777777" w:rsidR="00D64FB7" w:rsidRPr="00F063A9" w:rsidRDefault="00D64FB7" w:rsidP="00D64F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7111662"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35945B62" w14:textId="77777777" w:rsidR="00D64FB7" w:rsidRPr="00F063A9" w:rsidRDefault="00D64FB7" w:rsidP="00D64FB7">
      <w:pPr>
        <w:jc w:val="both"/>
        <w:rPr>
          <w:b/>
          <w:szCs w:val="24"/>
        </w:rPr>
      </w:pPr>
    </w:p>
    <w:p w14:paraId="178297C5" w14:textId="77777777" w:rsidR="00D64FB7" w:rsidRPr="00F063A9" w:rsidRDefault="00D64FB7" w:rsidP="00D64FB7">
      <w:pPr>
        <w:jc w:val="both"/>
        <w:rPr>
          <w:b/>
          <w:szCs w:val="24"/>
        </w:rPr>
      </w:pPr>
      <w:r w:rsidRPr="00F063A9">
        <w:rPr>
          <w:b/>
          <w:szCs w:val="24"/>
        </w:rPr>
        <w:t>ATTEST:</w:t>
      </w:r>
    </w:p>
    <w:p w14:paraId="080519E4" w14:textId="77777777" w:rsidR="00D64FB7" w:rsidRPr="00F063A9" w:rsidRDefault="00D64FB7" w:rsidP="00D64FB7">
      <w:pPr>
        <w:jc w:val="both"/>
        <w:rPr>
          <w:szCs w:val="24"/>
        </w:rPr>
      </w:pPr>
    </w:p>
    <w:p w14:paraId="46BEF195" w14:textId="77777777" w:rsidR="00D64FB7" w:rsidRPr="00F063A9" w:rsidRDefault="00D64FB7" w:rsidP="00D64FB7">
      <w:pPr>
        <w:jc w:val="both"/>
        <w:rPr>
          <w:szCs w:val="24"/>
        </w:rPr>
      </w:pPr>
      <w:r w:rsidRPr="00F063A9">
        <w:rPr>
          <w:szCs w:val="24"/>
          <w:u w:val="single"/>
        </w:rPr>
        <w:t>/s/Verlin T. Moye</w:t>
      </w:r>
      <w:r w:rsidRPr="00F063A9">
        <w:rPr>
          <w:szCs w:val="24"/>
        </w:rPr>
        <w:t xml:space="preserve">_______________                   </w:t>
      </w:r>
    </w:p>
    <w:p w14:paraId="2646ABFC" w14:textId="77777777" w:rsidR="00D64FB7" w:rsidRPr="00F063A9" w:rsidRDefault="00D64FB7" w:rsidP="00D64FB7">
      <w:pPr>
        <w:jc w:val="both"/>
        <w:rPr>
          <w:b/>
          <w:szCs w:val="24"/>
        </w:rPr>
      </w:pPr>
      <w:r w:rsidRPr="00F063A9">
        <w:rPr>
          <w:b/>
          <w:szCs w:val="24"/>
        </w:rPr>
        <w:t>VERLIN T. MOYE, CLERK</w:t>
      </w:r>
    </w:p>
    <w:p w14:paraId="0040A7A3" w14:textId="77777777" w:rsidR="00D64FB7" w:rsidRPr="00F063A9" w:rsidRDefault="00D64FB7" w:rsidP="00D64FB7">
      <w:pPr>
        <w:rPr>
          <w:b/>
          <w:szCs w:val="24"/>
        </w:rPr>
      </w:pPr>
      <w:r w:rsidRPr="00F063A9">
        <w:rPr>
          <w:b/>
          <w:szCs w:val="24"/>
        </w:rPr>
        <w:t>MERCER COUNTY COMMISSION</w:t>
      </w:r>
    </w:p>
    <w:p w14:paraId="4B6BB776" w14:textId="77777777" w:rsidR="00D64FB7" w:rsidRPr="00F063A9" w:rsidRDefault="00D64FB7" w:rsidP="00D64FB7">
      <w:pPr>
        <w:rPr>
          <w:sz w:val="22"/>
          <w:szCs w:val="22"/>
        </w:rPr>
      </w:pPr>
    </w:p>
    <w:p w14:paraId="7E69F9E3" w14:textId="77777777" w:rsidR="00D64FB7" w:rsidRPr="00F063A9" w:rsidRDefault="00D64FB7" w:rsidP="00D64FB7">
      <w:pPr>
        <w:rPr>
          <w:sz w:val="22"/>
          <w:szCs w:val="22"/>
        </w:rPr>
      </w:pPr>
    </w:p>
    <w:p w14:paraId="42A487C1" w14:textId="77777777" w:rsidR="00D64FB7" w:rsidRPr="00F063A9" w:rsidRDefault="00D64FB7" w:rsidP="00D64FB7">
      <w:pPr>
        <w:rPr>
          <w:sz w:val="22"/>
          <w:szCs w:val="22"/>
        </w:rPr>
      </w:pPr>
    </w:p>
    <w:p w14:paraId="3CF8CE8E" w14:textId="77777777" w:rsidR="00D64FB7" w:rsidRDefault="00D64FB7" w:rsidP="00D64FB7">
      <w:pPr>
        <w:spacing w:line="480" w:lineRule="auto"/>
        <w:ind w:firstLine="720"/>
        <w:jc w:val="both"/>
      </w:pPr>
    </w:p>
    <w:p w14:paraId="3018F674" w14:textId="77777777" w:rsidR="00D64FB7" w:rsidRDefault="00D64FB7" w:rsidP="00D64FB7">
      <w:pPr>
        <w:spacing w:line="480" w:lineRule="auto"/>
        <w:ind w:firstLine="720"/>
        <w:jc w:val="both"/>
      </w:pPr>
    </w:p>
    <w:p w14:paraId="48B383F3" w14:textId="77777777" w:rsidR="00D64FB7" w:rsidRDefault="00D64FB7" w:rsidP="00D64FB7">
      <w:pPr>
        <w:spacing w:line="480" w:lineRule="auto"/>
        <w:ind w:firstLine="720"/>
        <w:jc w:val="both"/>
      </w:pPr>
    </w:p>
    <w:p w14:paraId="29D9E9E1" w14:textId="77777777" w:rsidR="00D64FB7" w:rsidRDefault="00D64FB7" w:rsidP="00D64FB7">
      <w:pPr>
        <w:spacing w:line="480" w:lineRule="auto"/>
        <w:ind w:firstLine="720"/>
        <w:jc w:val="both"/>
      </w:pPr>
    </w:p>
    <w:p w14:paraId="27EE2618" w14:textId="77777777" w:rsidR="00D64FB7" w:rsidRDefault="00D64FB7" w:rsidP="00D64FB7">
      <w:pPr>
        <w:spacing w:line="480" w:lineRule="auto"/>
        <w:ind w:firstLine="720"/>
        <w:jc w:val="both"/>
      </w:pPr>
    </w:p>
    <w:p w14:paraId="763839E3" w14:textId="77777777" w:rsidR="00D64FB7" w:rsidRDefault="00D64FB7" w:rsidP="00D64FB7">
      <w:pPr>
        <w:spacing w:line="480" w:lineRule="auto"/>
        <w:ind w:firstLine="720"/>
        <w:jc w:val="both"/>
      </w:pPr>
    </w:p>
    <w:p w14:paraId="6611AB21" w14:textId="77777777" w:rsidR="00D64FB7" w:rsidRDefault="00D64FB7" w:rsidP="00D64FB7">
      <w:pPr>
        <w:spacing w:line="480" w:lineRule="auto"/>
        <w:ind w:firstLine="720"/>
        <w:jc w:val="both"/>
      </w:pPr>
    </w:p>
    <w:p w14:paraId="4EDEFFF5" w14:textId="77777777" w:rsidR="00D64FB7" w:rsidRDefault="00D64FB7" w:rsidP="00D64FB7">
      <w:pPr>
        <w:spacing w:line="480" w:lineRule="auto"/>
        <w:ind w:firstLine="720"/>
        <w:jc w:val="both"/>
      </w:pPr>
    </w:p>
    <w:p w14:paraId="5C0E3437" w14:textId="77777777" w:rsidR="00D64FB7" w:rsidRDefault="00D64FB7" w:rsidP="00D64FB7">
      <w:pPr>
        <w:rPr>
          <w:sz w:val="22"/>
          <w:szCs w:val="22"/>
        </w:rPr>
      </w:pPr>
    </w:p>
    <w:p w14:paraId="27F6167F" w14:textId="77777777" w:rsidR="00D64FB7" w:rsidRDefault="00D64FB7" w:rsidP="00D64FB7">
      <w:pPr>
        <w:rPr>
          <w:sz w:val="22"/>
          <w:szCs w:val="22"/>
        </w:rPr>
      </w:pPr>
    </w:p>
    <w:p w14:paraId="26C9CAEC" w14:textId="77777777" w:rsidR="00D64FB7" w:rsidRPr="00F063A9" w:rsidRDefault="00D64FB7" w:rsidP="00D64FB7">
      <w:pPr>
        <w:rPr>
          <w:sz w:val="22"/>
          <w:szCs w:val="22"/>
        </w:rPr>
      </w:pPr>
    </w:p>
    <w:p w14:paraId="267A8FD6" w14:textId="77777777" w:rsidR="00D64FB7" w:rsidRPr="00F063A9" w:rsidRDefault="00D64FB7" w:rsidP="00D64FB7">
      <w:pPr>
        <w:ind w:firstLine="720"/>
      </w:pPr>
      <w:r w:rsidRPr="00F063A9">
        <w:t xml:space="preserve">RE:     ESTATE – </w:t>
      </w:r>
      <w:r>
        <w:t>VESTER RAY PERDUE</w:t>
      </w:r>
      <w:r w:rsidRPr="00F063A9">
        <w:t xml:space="preserve"> – DECEASED</w:t>
      </w:r>
    </w:p>
    <w:p w14:paraId="46ECBEE3" w14:textId="77777777" w:rsidR="00D64FB7" w:rsidRPr="00F063A9" w:rsidRDefault="00D64FB7" w:rsidP="00D64FB7">
      <w:pPr>
        <w:autoSpaceDE w:val="0"/>
        <w:autoSpaceDN w:val="0"/>
        <w:adjustRightInd w:val="0"/>
        <w:rPr>
          <w:rFonts w:eastAsiaTheme="minorHAnsi"/>
          <w:color w:val="000000"/>
          <w:szCs w:val="24"/>
        </w:rPr>
      </w:pPr>
    </w:p>
    <w:p w14:paraId="0363E282" w14:textId="77777777" w:rsidR="00D64FB7" w:rsidRPr="00F063A9" w:rsidRDefault="00D64FB7" w:rsidP="00D64FB7">
      <w:pPr>
        <w:spacing w:line="480" w:lineRule="auto"/>
        <w:jc w:val="both"/>
        <w:rPr>
          <w:szCs w:val="24"/>
        </w:rPr>
      </w:pPr>
      <w:r w:rsidRPr="00F063A9">
        <w:rPr>
          <w:b/>
          <w:i/>
          <w:szCs w:val="24"/>
          <w:u w:val="single"/>
        </w:rPr>
        <w:t>BEFORE THE COUNTY COMMISSION OF MERCER COUNTY, WEST VIRGINIA</w:t>
      </w:r>
    </w:p>
    <w:p w14:paraId="29F5591D" w14:textId="77777777" w:rsidR="00D64FB7" w:rsidRPr="00F063A9" w:rsidRDefault="00D64FB7" w:rsidP="00D64FB7">
      <w:pPr>
        <w:rPr>
          <w:b/>
        </w:rPr>
      </w:pPr>
      <w:r w:rsidRPr="00F063A9">
        <w:rPr>
          <w:b/>
        </w:rPr>
        <w:t>IN RE:</w:t>
      </w:r>
      <w:r>
        <w:rPr>
          <w:b/>
        </w:rPr>
        <w:t xml:space="preserve">  VESTER RAY PERDUE</w:t>
      </w:r>
      <w:r w:rsidRPr="00F063A9">
        <w:rPr>
          <w:b/>
        </w:rPr>
        <w:t>, DECEASED.</w:t>
      </w:r>
    </w:p>
    <w:p w14:paraId="446876BD" w14:textId="77777777" w:rsidR="00D64FB7" w:rsidRPr="00F063A9" w:rsidRDefault="00D64FB7" w:rsidP="00D64FB7"/>
    <w:p w14:paraId="76A01C41" w14:textId="77777777" w:rsidR="00D64FB7" w:rsidRDefault="00D64FB7" w:rsidP="00D64FB7">
      <w:pPr>
        <w:spacing w:line="480" w:lineRule="auto"/>
        <w:jc w:val="center"/>
        <w:rPr>
          <w:b/>
          <w:szCs w:val="24"/>
        </w:rPr>
      </w:pPr>
      <w:r>
        <w:rPr>
          <w:b/>
          <w:szCs w:val="24"/>
        </w:rPr>
        <w:t>O-R-D-E-R</w:t>
      </w:r>
    </w:p>
    <w:p w14:paraId="7768E385" w14:textId="77777777" w:rsidR="00D64FB7" w:rsidRDefault="00D64FB7" w:rsidP="00D64FB7">
      <w:pPr>
        <w:pStyle w:val="BodyText"/>
        <w:ind w:firstLine="720"/>
        <w:rPr>
          <w:szCs w:val="24"/>
        </w:rPr>
      </w:pPr>
      <w:r>
        <w:rPr>
          <w:szCs w:val="24"/>
        </w:rPr>
        <w:t>On the 13</w:t>
      </w:r>
      <w:r>
        <w:rPr>
          <w:szCs w:val="24"/>
          <w:vertAlign w:val="superscript"/>
        </w:rPr>
        <w:t>th</w:t>
      </w:r>
      <w:r>
        <w:rPr>
          <w:szCs w:val="24"/>
        </w:rPr>
        <w:t xml:space="preserve"> day of April, 2021, before the Mercer County Commission, came the matter of the Estate of Vester Ray Perdue, deceased, upon motion of James R. Perdue, requesting that he be allowed to serve as Executor, in the place and stead of Georgie Perdue, Executrix of said estate, who has since passed away.</w:t>
      </w:r>
    </w:p>
    <w:p w14:paraId="0DED538A" w14:textId="77777777" w:rsidR="00D64FB7" w:rsidRDefault="00D64FB7" w:rsidP="00D64F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James R. Perdue shall qualify as Executor of the estate of Vester Ray Perdue, deceased. No bond being required per will.</w:t>
      </w:r>
    </w:p>
    <w:p w14:paraId="64AA9019" w14:textId="77777777" w:rsidR="00D64FB7" w:rsidRDefault="00D64FB7" w:rsidP="00D64F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E670D68" w14:textId="77777777" w:rsidR="00D64FB7" w:rsidRDefault="00D64FB7" w:rsidP="00D64F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April, 2021.</w:t>
      </w:r>
      <w:r>
        <w:rPr>
          <w:b/>
          <w:i/>
          <w:szCs w:val="24"/>
        </w:rPr>
        <w:t xml:space="preserve"> </w:t>
      </w:r>
    </w:p>
    <w:p w14:paraId="527A586C" w14:textId="77777777" w:rsidR="00D64FB7" w:rsidRPr="00F063A9" w:rsidRDefault="00D64FB7" w:rsidP="00D64F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3A9F1B00"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04DB9AD5" w14:textId="77777777" w:rsidR="00D64FB7" w:rsidRPr="00F063A9" w:rsidRDefault="00D64FB7" w:rsidP="00D64F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77CF89F5"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6FEC7F20" w14:textId="77777777" w:rsidR="00D64FB7" w:rsidRPr="00F063A9" w:rsidRDefault="00D64FB7" w:rsidP="00D64FB7">
      <w:pPr>
        <w:jc w:val="both"/>
        <w:rPr>
          <w:b/>
          <w:szCs w:val="24"/>
        </w:rPr>
      </w:pPr>
    </w:p>
    <w:p w14:paraId="5ED5EA08" w14:textId="77777777" w:rsidR="00D64FB7" w:rsidRPr="00F063A9" w:rsidRDefault="00D64FB7" w:rsidP="00D64FB7">
      <w:pPr>
        <w:jc w:val="both"/>
        <w:rPr>
          <w:b/>
          <w:szCs w:val="24"/>
        </w:rPr>
      </w:pPr>
      <w:r w:rsidRPr="00F063A9">
        <w:rPr>
          <w:b/>
          <w:szCs w:val="24"/>
        </w:rPr>
        <w:t>ATTEST:</w:t>
      </w:r>
    </w:p>
    <w:p w14:paraId="4F80150A" w14:textId="77777777" w:rsidR="00D64FB7" w:rsidRPr="00F063A9" w:rsidRDefault="00D64FB7" w:rsidP="00D64FB7">
      <w:pPr>
        <w:jc w:val="both"/>
        <w:rPr>
          <w:szCs w:val="24"/>
        </w:rPr>
      </w:pPr>
    </w:p>
    <w:p w14:paraId="7FB3FC31" w14:textId="77777777" w:rsidR="00D64FB7" w:rsidRPr="00F063A9" w:rsidRDefault="00D64FB7" w:rsidP="00D64FB7">
      <w:pPr>
        <w:jc w:val="both"/>
        <w:rPr>
          <w:szCs w:val="24"/>
        </w:rPr>
      </w:pPr>
      <w:r w:rsidRPr="00F063A9">
        <w:rPr>
          <w:szCs w:val="24"/>
          <w:u w:val="single"/>
        </w:rPr>
        <w:t>/s/Verlin T. Moye</w:t>
      </w:r>
      <w:r w:rsidRPr="00F063A9">
        <w:rPr>
          <w:szCs w:val="24"/>
        </w:rPr>
        <w:t xml:space="preserve">_______________                   </w:t>
      </w:r>
    </w:p>
    <w:p w14:paraId="36DEE2A8" w14:textId="77777777" w:rsidR="00D64FB7" w:rsidRPr="00F063A9" w:rsidRDefault="00D64FB7" w:rsidP="00D64FB7">
      <w:pPr>
        <w:jc w:val="both"/>
        <w:rPr>
          <w:b/>
          <w:szCs w:val="24"/>
        </w:rPr>
      </w:pPr>
      <w:r w:rsidRPr="00F063A9">
        <w:rPr>
          <w:b/>
          <w:szCs w:val="24"/>
        </w:rPr>
        <w:t>VERLIN T. MOYE, CLERK</w:t>
      </w:r>
    </w:p>
    <w:p w14:paraId="1FAA0E71" w14:textId="77777777" w:rsidR="00D64FB7" w:rsidRPr="00F063A9" w:rsidRDefault="00D64FB7" w:rsidP="00D64FB7">
      <w:pPr>
        <w:rPr>
          <w:b/>
          <w:szCs w:val="24"/>
        </w:rPr>
      </w:pPr>
      <w:r w:rsidRPr="00F063A9">
        <w:rPr>
          <w:b/>
          <w:szCs w:val="24"/>
        </w:rPr>
        <w:t>MERCER COUNTY COMMISSION</w:t>
      </w:r>
    </w:p>
    <w:p w14:paraId="59F8BC7F" w14:textId="77777777" w:rsidR="00D64FB7" w:rsidRPr="00F063A9" w:rsidRDefault="00D64FB7" w:rsidP="00D64FB7">
      <w:pPr>
        <w:rPr>
          <w:sz w:val="22"/>
          <w:szCs w:val="22"/>
        </w:rPr>
      </w:pPr>
    </w:p>
    <w:p w14:paraId="36643DDD" w14:textId="77777777" w:rsidR="00D64FB7" w:rsidRPr="00F063A9" w:rsidRDefault="00D64FB7" w:rsidP="00D64FB7">
      <w:pPr>
        <w:rPr>
          <w:sz w:val="22"/>
          <w:szCs w:val="22"/>
        </w:rPr>
      </w:pPr>
    </w:p>
    <w:p w14:paraId="3EA60613" w14:textId="77777777" w:rsidR="00D64FB7" w:rsidRPr="00F063A9" w:rsidRDefault="00D64FB7" w:rsidP="00D64FB7">
      <w:pPr>
        <w:rPr>
          <w:sz w:val="22"/>
          <w:szCs w:val="22"/>
        </w:rPr>
      </w:pPr>
    </w:p>
    <w:p w14:paraId="0243E8FD" w14:textId="77777777" w:rsidR="00D64FB7" w:rsidRDefault="00D64FB7" w:rsidP="00D64FB7">
      <w:pPr>
        <w:spacing w:line="480" w:lineRule="auto"/>
        <w:ind w:firstLine="720"/>
        <w:jc w:val="both"/>
      </w:pPr>
    </w:p>
    <w:p w14:paraId="024DDC79" w14:textId="77777777" w:rsidR="00D64FB7" w:rsidRPr="00F063A9" w:rsidRDefault="00D64FB7" w:rsidP="00D64FB7">
      <w:pPr>
        <w:spacing w:line="480" w:lineRule="auto"/>
        <w:ind w:firstLine="720"/>
        <w:jc w:val="both"/>
      </w:pPr>
    </w:p>
    <w:p w14:paraId="000FC808" w14:textId="77777777" w:rsidR="00D64FB7" w:rsidRDefault="00D64FB7" w:rsidP="00D64FB7">
      <w:pPr>
        <w:spacing w:line="480" w:lineRule="auto"/>
        <w:ind w:firstLine="720"/>
        <w:jc w:val="both"/>
      </w:pPr>
    </w:p>
    <w:p w14:paraId="78799C9C" w14:textId="77777777" w:rsidR="00D64FB7" w:rsidRDefault="00D64FB7" w:rsidP="00D64FB7">
      <w:pPr>
        <w:spacing w:line="480" w:lineRule="auto"/>
        <w:ind w:firstLine="720"/>
        <w:jc w:val="both"/>
      </w:pPr>
    </w:p>
    <w:p w14:paraId="6C7A10B5" w14:textId="77777777" w:rsidR="00D64FB7" w:rsidRDefault="00D64FB7" w:rsidP="00D64FB7">
      <w:pPr>
        <w:spacing w:line="480" w:lineRule="auto"/>
        <w:ind w:firstLine="720"/>
        <w:jc w:val="both"/>
      </w:pPr>
    </w:p>
    <w:p w14:paraId="21DFF01C" w14:textId="77777777" w:rsidR="00D64FB7" w:rsidRDefault="00D64FB7" w:rsidP="00D64FB7">
      <w:pPr>
        <w:spacing w:line="480" w:lineRule="auto"/>
        <w:ind w:firstLine="720"/>
        <w:jc w:val="both"/>
      </w:pPr>
    </w:p>
    <w:p w14:paraId="270B1B7E" w14:textId="77777777" w:rsidR="00D64FB7" w:rsidRDefault="00D64FB7" w:rsidP="00D64FB7">
      <w:pPr>
        <w:spacing w:line="480" w:lineRule="auto"/>
        <w:ind w:firstLine="720"/>
        <w:jc w:val="both"/>
      </w:pPr>
    </w:p>
    <w:p w14:paraId="702A88E3" w14:textId="77777777" w:rsidR="00D64FB7" w:rsidRDefault="00D64FB7" w:rsidP="00D64FB7">
      <w:pPr>
        <w:spacing w:line="480" w:lineRule="auto"/>
        <w:ind w:firstLine="720"/>
        <w:jc w:val="both"/>
      </w:pPr>
    </w:p>
    <w:p w14:paraId="2AD25DAF" w14:textId="77777777" w:rsidR="00D64FB7" w:rsidRDefault="00D64FB7" w:rsidP="00D64FB7">
      <w:pPr>
        <w:spacing w:line="480" w:lineRule="auto"/>
        <w:ind w:firstLine="720"/>
        <w:jc w:val="both"/>
      </w:pPr>
    </w:p>
    <w:p w14:paraId="6360C7BB" w14:textId="77777777" w:rsidR="00D64FB7" w:rsidRDefault="00D64FB7" w:rsidP="00D64FB7">
      <w:pPr>
        <w:rPr>
          <w:sz w:val="22"/>
          <w:szCs w:val="22"/>
        </w:rPr>
      </w:pPr>
    </w:p>
    <w:p w14:paraId="12DB43E0" w14:textId="77777777" w:rsidR="00D64FB7" w:rsidRPr="00F063A9" w:rsidRDefault="00D64FB7" w:rsidP="00D64FB7">
      <w:pPr>
        <w:rPr>
          <w:sz w:val="22"/>
          <w:szCs w:val="22"/>
        </w:rPr>
      </w:pPr>
    </w:p>
    <w:p w14:paraId="00C7B448" w14:textId="77777777" w:rsidR="00D64FB7" w:rsidRDefault="00D64FB7" w:rsidP="00D64FB7">
      <w:pPr>
        <w:ind w:firstLine="720"/>
      </w:pPr>
    </w:p>
    <w:p w14:paraId="085BE1B6" w14:textId="77777777" w:rsidR="00D64FB7" w:rsidRPr="00F063A9" w:rsidRDefault="00D64FB7" w:rsidP="00D64FB7">
      <w:pPr>
        <w:ind w:firstLine="720"/>
      </w:pPr>
      <w:r w:rsidRPr="00F063A9">
        <w:t xml:space="preserve">RE:     ESTATE – </w:t>
      </w:r>
      <w:r>
        <w:t>TED S. POOLE, SR.</w:t>
      </w:r>
      <w:r w:rsidRPr="00F063A9">
        <w:t xml:space="preserve"> – DECEASED</w:t>
      </w:r>
    </w:p>
    <w:p w14:paraId="47EEB565" w14:textId="77777777" w:rsidR="00D64FB7" w:rsidRPr="00F063A9" w:rsidRDefault="00D64FB7" w:rsidP="00D64FB7">
      <w:pPr>
        <w:autoSpaceDE w:val="0"/>
        <w:autoSpaceDN w:val="0"/>
        <w:adjustRightInd w:val="0"/>
        <w:rPr>
          <w:rFonts w:eastAsiaTheme="minorHAnsi"/>
          <w:color w:val="000000"/>
          <w:szCs w:val="24"/>
        </w:rPr>
      </w:pPr>
    </w:p>
    <w:p w14:paraId="2BB1C476" w14:textId="77777777" w:rsidR="00D64FB7" w:rsidRPr="00F063A9" w:rsidRDefault="00D64FB7" w:rsidP="00D64FB7">
      <w:pPr>
        <w:spacing w:line="480" w:lineRule="auto"/>
        <w:jc w:val="both"/>
        <w:rPr>
          <w:szCs w:val="24"/>
        </w:rPr>
      </w:pPr>
      <w:r w:rsidRPr="00F063A9">
        <w:rPr>
          <w:b/>
          <w:i/>
          <w:szCs w:val="24"/>
          <w:u w:val="single"/>
        </w:rPr>
        <w:t>BEFORE THE COUNTY COMMISSION OF MERCER COUNTY, WEST VIRGINIA</w:t>
      </w:r>
    </w:p>
    <w:p w14:paraId="5DCAC014" w14:textId="77777777" w:rsidR="00D64FB7" w:rsidRPr="00F063A9" w:rsidRDefault="00D64FB7" w:rsidP="00D64FB7">
      <w:pPr>
        <w:rPr>
          <w:b/>
        </w:rPr>
      </w:pPr>
      <w:r w:rsidRPr="00F063A9">
        <w:rPr>
          <w:b/>
        </w:rPr>
        <w:t>IN RE:</w:t>
      </w:r>
      <w:r>
        <w:rPr>
          <w:b/>
        </w:rPr>
        <w:t xml:space="preserve">  TED S. POOLE, SR.</w:t>
      </w:r>
      <w:r w:rsidRPr="00F063A9">
        <w:rPr>
          <w:b/>
        </w:rPr>
        <w:t>, DECEASED.</w:t>
      </w:r>
    </w:p>
    <w:p w14:paraId="4637979B" w14:textId="77777777" w:rsidR="00D64FB7" w:rsidRPr="00F063A9" w:rsidRDefault="00D64FB7" w:rsidP="00D64FB7"/>
    <w:p w14:paraId="5DBFF511" w14:textId="77777777" w:rsidR="00D64FB7" w:rsidRDefault="00D64FB7" w:rsidP="00D64FB7">
      <w:pPr>
        <w:spacing w:line="480" w:lineRule="auto"/>
        <w:jc w:val="center"/>
        <w:rPr>
          <w:b/>
          <w:szCs w:val="24"/>
        </w:rPr>
      </w:pPr>
      <w:r>
        <w:rPr>
          <w:b/>
          <w:szCs w:val="24"/>
        </w:rPr>
        <w:t>O-R-D-E-R</w:t>
      </w:r>
    </w:p>
    <w:p w14:paraId="28296C43" w14:textId="77777777" w:rsidR="00D64FB7" w:rsidRDefault="00D64FB7" w:rsidP="00D64FB7">
      <w:pPr>
        <w:pStyle w:val="BodyText"/>
        <w:ind w:firstLine="720"/>
        <w:rPr>
          <w:szCs w:val="24"/>
        </w:rPr>
      </w:pPr>
      <w:r>
        <w:rPr>
          <w:szCs w:val="24"/>
        </w:rPr>
        <w:t>On the 13</w:t>
      </w:r>
      <w:r>
        <w:rPr>
          <w:szCs w:val="24"/>
          <w:vertAlign w:val="superscript"/>
        </w:rPr>
        <w:t>th</w:t>
      </w:r>
      <w:r>
        <w:rPr>
          <w:szCs w:val="24"/>
        </w:rPr>
        <w:t xml:space="preserve"> day of April, 2021, before the Mercer County Commission, came the matter of the Estate of Ted S. Poole, Sr., deceased, upon motion of Susan C. Basham, requesting that the estate of Ted S. Poole, Sr., deceased, be reopened, and that she be appointed Administratrix CTA, for the purpose of filing an amended appraisement and to disburse funds received from an asbestos lawsuit.  </w:t>
      </w:r>
    </w:p>
    <w:p w14:paraId="582B0D12" w14:textId="77777777" w:rsidR="00D64FB7" w:rsidRDefault="00D64FB7" w:rsidP="00D64F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Ted S. Poole, Sr., deceased, be reopened, and that Susan C. Basham be appointed Administratrix CTA. No bond being required.   </w:t>
      </w:r>
    </w:p>
    <w:p w14:paraId="06A1575D" w14:textId="77777777" w:rsidR="00D64FB7" w:rsidRDefault="00D64FB7" w:rsidP="00D64F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6A14CDE" w14:textId="77777777" w:rsidR="00D64FB7" w:rsidRDefault="00D64FB7" w:rsidP="00D64F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April, 2021.</w:t>
      </w:r>
      <w:r>
        <w:rPr>
          <w:b/>
          <w:i/>
          <w:szCs w:val="24"/>
        </w:rPr>
        <w:t xml:space="preserve"> </w:t>
      </w:r>
    </w:p>
    <w:p w14:paraId="250EE8CC" w14:textId="77777777" w:rsidR="00D64FB7" w:rsidRPr="00F063A9" w:rsidRDefault="00D64FB7" w:rsidP="00D64F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48058F3C"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1854C252" w14:textId="77777777" w:rsidR="00D64FB7" w:rsidRPr="00F063A9" w:rsidRDefault="00D64FB7" w:rsidP="00D64F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6AF8F3F"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181713FE" w14:textId="77777777" w:rsidR="00D64FB7" w:rsidRPr="00F063A9" w:rsidRDefault="00D64FB7" w:rsidP="00D64FB7">
      <w:pPr>
        <w:jc w:val="both"/>
        <w:rPr>
          <w:b/>
          <w:szCs w:val="24"/>
        </w:rPr>
      </w:pPr>
    </w:p>
    <w:p w14:paraId="4866C247" w14:textId="77777777" w:rsidR="00D64FB7" w:rsidRPr="00F063A9" w:rsidRDefault="00D64FB7" w:rsidP="00D64FB7">
      <w:pPr>
        <w:jc w:val="both"/>
        <w:rPr>
          <w:b/>
          <w:szCs w:val="24"/>
        </w:rPr>
      </w:pPr>
      <w:r w:rsidRPr="00F063A9">
        <w:rPr>
          <w:b/>
          <w:szCs w:val="24"/>
        </w:rPr>
        <w:t>ATTEST:</w:t>
      </w:r>
    </w:p>
    <w:p w14:paraId="2937F0D1" w14:textId="77777777" w:rsidR="00D64FB7" w:rsidRPr="00F063A9" w:rsidRDefault="00D64FB7" w:rsidP="00D64FB7">
      <w:pPr>
        <w:jc w:val="both"/>
        <w:rPr>
          <w:szCs w:val="24"/>
        </w:rPr>
      </w:pPr>
    </w:p>
    <w:p w14:paraId="621E3F4A" w14:textId="77777777" w:rsidR="00D64FB7" w:rsidRPr="00F063A9" w:rsidRDefault="00D64FB7" w:rsidP="00D64FB7">
      <w:pPr>
        <w:jc w:val="both"/>
        <w:rPr>
          <w:szCs w:val="24"/>
        </w:rPr>
      </w:pPr>
      <w:r w:rsidRPr="00F063A9">
        <w:rPr>
          <w:szCs w:val="24"/>
          <w:u w:val="single"/>
        </w:rPr>
        <w:t>/s/Verlin T. Moye</w:t>
      </w:r>
      <w:r w:rsidRPr="00F063A9">
        <w:rPr>
          <w:szCs w:val="24"/>
        </w:rPr>
        <w:t xml:space="preserve">_______________                   </w:t>
      </w:r>
    </w:p>
    <w:p w14:paraId="3D6EF105" w14:textId="77777777" w:rsidR="00D64FB7" w:rsidRPr="00F063A9" w:rsidRDefault="00D64FB7" w:rsidP="00D64FB7">
      <w:pPr>
        <w:jc w:val="both"/>
        <w:rPr>
          <w:b/>
          <w:szCs w:val="24"/>
        </w:rPr>
      </w:pPr>
      <w:r w:rsidRPr="00F063A9">
        <w:rPr>
          <w:b/>
          <w:szCs w:val="24"/>
        </w:rPr>
        <w:t>VERLIN T. MOYE, CLERK</w:t>
      </w:r>
    </w:p>
    <w:p w14:paraId="64211F50" w14:textId="77777777" w:rsidR="00D64FB7" w:rsidRPr="00F063A9" w:rsidRDefault="00D64FB7" w:rsidP="00D64FB7">
      <w:pPr>
        <w:rPr>
          <w:b/>
          <w:szCs w:val="24"/>
        </w:rPr>
      </w:pPr>
      <w:r w:rsidRPr="00F063A9">
        <w:rPr>
          <w:b/>
          <w:szCs w:val="24"/>
        </w:rPr>
        <w:t>MERCER COUNTY COMMISSION</w:t>
      </w:r>
    </w:p>
    <w:p w14:paraId="65BB1960" w14:textId="77777777" w:rsidR="00D64FB7" w:rsidRPr="00F063A9" w:rsidRDefault="00D64FB7" w:rsidP="00D64FB7">
      <w:pPr>
        <w:rPr>
          <w:sz w:val="22"/>
          <w:szCs w:val="22"/>
        </w:rPr>
      </w:pPr>
    </w:p>
    <w:p w14:paraId="55C9657E" w14:textId="77777777" w:rsidR="00D64FB7" w:rsidRPr="00F063A9" w:rsidRDefault="00D64FB7" w:rsidP="00D64FB7">
      <w:pPr>
        <w:rPr>
          <w:sz w:val="22"/>
          <w:szCs w:val="22"/>
        </w:rPr>
      </w:pPr>
    </w:p>
    <w:p w14:paraId="2A478903" w14:textId="77777777" w:rsidR="00D64FB7" w:rsidRPr="00F063A9" w:rsidRDefault="00D64FB7" w:rsidP="00D64FB7">
      <w:pPr>
        <w:rPr>
          <w:sz w:val="22"/>
          <w:szCs w:val="22"/>
        </w:rPr>
      </w:pPr>
    </w:p>
    <w:p w14:paraId="156003B2" w14:textId="77777777" w:rsidR="00D64FB7" w:rsidRDefault="00D64FB7" w:rsidP="00D64FB7">
      <w:pPr>
        <w:spacing w:line="480" w:lineRule="auto"/>
        <w:ind w:firstLine="720"/>
        <w:jc w:val="both"/>
      </w:pPr>
    </w:p>
    <w:p w14:paraId="1F7A81B5" w14:textId="77777777" w:rsidR="00D64FB7" w:rsidRPr="00F063A9" w:rsidRDefault="00D64FB7" w:rsidP="00D64FB7">
      <w:pPr>
        <w:spacing w:line="480" w:lineRule="auto"/>
        <w:ind w:firstLine="720"/>
        <w:jc w:val="both"/>
      </w:pPr>
    </w:p>
    <w:p w14:paraId="39CEBF84" w14:textId="77777777" w:rsidR="00D64FB7" w:rsidRDefault="00D64FB7" w:rsidP="00D64FB7">
      <w:pPr>
        <w:spacing w:line="480" w:lineRule="auto"/>
        <w:jc w:val="center"/>
      </w:pPr>
    </w:p>
    <w:p w14:paraId="4B95FEB9" w14:textId="77777777" w:rsidR="00D64FB7" w:rsidRDefault="00D64FB7" w:rsidP="00D64FB7">
      <w:pPr>
        <w:spacing w:line="480" w:lineRule="auto"/>
        <w:jc w:val="center"/>
      </w:pPr>
    </w:p>
    <w:p w14:paraId="5459DBE4" w14:textId="77777777" w:rsidR="00D64FB7" w:rsidRDefault="00D64FB7" w:rsidP="00D64FB7">
      <w:pPr>
        <w:spacing w:line="480" w:lineRule="auto"/>
        <w:jc w:val="center"/>
      </w:pPr>
    </w:p>
    <w:p w14:paraId="1655AE1F" w14:textId="77777777" w:rsidR="00D64FB7" w:rsidRDefault="00D64FB7" w:rsidP="00D64FB7">
      <w:pPr>
        <w:spacing w:line="480" w:lineRule="auto"/>
        <w:jc w:val="center"/>
      </w:pPr>
    </w:p>
    <w:p w14:paraId="70058B23" w14:textId="77777777" w:rsidR="00D64FB7" w:rsidRDefault="00D64FB7" w:rsidP="00D64FB7">
      <w:pPr>
        <w:spacing w:line="480" w:lineRule="auto"/>
        <w:jc w:val="center"/>
      </w:pPr>
    </w:p>
    <w:p w14:paraId="1FB7C08B" w14:textId="77777777" w:rsidR="00D64FB7" w:rsidRDefault="00D64FB7" w:rsidP="00D64FB7">
      <w:pPr>
        <w:spacing w:line="480" w:lineRule="auto"/>
        <w:jc w:val="center"/>
      </w:pPr>
    </w:p>
    <w:p w14:paraId="67624DAA" w14:textId="77777777" w:rsidR="00D64FB7" w:rsidRPr="00F063A9" w:rsidRDefault="00D64FB7" w:rsidP="00D64FB7">
      <w:pPr>
        <w:rPr>
          <w:sz w:val="22"/>
          <w:szCs w:val="22"/>
        </w:rPr>
      </w:pPr>
    </w:p>
    <w:p w14:paraId="414A634D" w14:textId="77777777" w:rsidR="00D64FB7" w:rsidRDefault="00D64FB7" w:rsidP="00D64FB7">
      <w:pPr>
        <w:ind w:firstLine="720"/>
      </w:pPr>
    </w:p>
    <w:p w14:paraId="5DD05411" w14:textId="77777777" w:rsidR="00D64FB7" w:rsidRPr="00F063A9" w:rsidRDefault="00D64FB7" w:rsidP="00D64FB7">
      <w:pPr>
        <w:ind w:firstLine="720"/>
      </w:pPr>
      <w:r w:rsidRPr="00F063A9">
        <w:t xml:space="preserve">RE:     ESTATE – </w:t>
      </w:r>
      <w:r>
        <w:t>SHARON ROSE WINGATE</w:t>
      </w:r>
      <w:r w:rsidRPr="00F063A9">
        <w:t xml:space="preserve"> – DECEASED</w:t>
      </w:r>
    </w:p>
    <w:p w14:paraId="1C35FAE0" w14:textId="77777777" w:rsidR="00D64FB7" w:rsidRPr="00F063A9" w:rsidRDefault="00D64FB7" w:rsidP="00D64FB7">
      <w:pPr>
        <w:autoSpaceDE w:val="0"/>
        <w:autoSpaceDN w:val="0"/>
        <w:adjustRightInd w:val="0"/>
        <w:rPr>
          <w:rFonts w:eastAsiaTheme="minorHAnsi"/>
          <w:color w:val="000000"/>
          <w:szCs w:val="24"/>
        </w:rPr>
      </w:pPr>
    </w:p>
    <w:p w14:paraId="5DE63006" w14:textId="77777777" w:rsidR="00D64FB7" w:rsidRPr="00F063A9" w:rsidRDefault="00D64FB7" w:rsidP="00D64FB7">
      <w:pPr>
        <w:spacing w:line="480" w:lineRule="auto"/>
        <w:jc w:val="both"/>
        <w:rPr>
          <w:szCs w:val="24"/>
        </w:rPr>
      </w:pPr>
      <w:r w:rsidRPr="00F063A9">
        <w:rPr>
          <w:b/>
          <w:i/>
          <w:szCs w:val="24"/>
          <w:u w:val="single"/>
        </w:rPr>
        <w:t>BEFORE THE COUNTY COMMISSION OF MERCER COUNTY, WEST VIRGINIA</w:t>
      </w:r>
    </w:p>
    <w:p w14:paraId="62CD4F69" w14:textId="77777777" w:rsidR="00D64FB7" w:rsidRPr="00F063A9" w:rsidRDefault="00D64FB7" w:rsidP="00D64FB7">
      <w:pPr>
        <w:rPr>
          <w:b/>
        </w:rPr>
      </w:pPr>
      <w:r w:rsidRPr="00F063A9">
        <w:rPr>
          <w:b/>
        </w:rPr>
        <w:t>IN RE:</w:t>
      </w:r>
      <w:r>
        <w:rPr>
          <w:b/>
        </w:rPr>
        <w:t xml:space="preserve">  SHARON ROSE WINGATE</w:t>
      </w:r>
      <w:r w:rsidRPr="00F063A9">
        <w:rPr>
          <w:b/>
        </w:rPr>
        <w:t>, DECEASED.</w:t>
      </w:r>
    </w:p>
    <w:p w14:paraId="796C6B4C" w14:textId="77777777" w:rsidR="00D64FB7" w:rsidRPr="00F063A9" w:rsidRDefault="00D64FB7" w:rsidP="00D64FB7"/>
    <w:p w14:paraId="4F5D41FD" w14:textId="77777777" w:rsidR="00D64FB7" w:rsidRDefault="00D64FB7" w:rsidP="00D64FB7">
      <w:pPr>
        <w:spacing w:line="480" w:lineRule="auto"/>
        <w:jc w:val="center"/>
        <w:rPr>
          <w:b/>
          <w:szCs w:val="24"/>
        </w:rPr>
      </w:pPr>
      <w:r>
        <w:rPr>
          <w:b/>
          <w:szCs w:val="24"/>
        </w:rPr>
        <w:t>O-R-D-E-R</w:t>
      </w:r>
    </w:p>
    <w:p w14:paraId="47B958A8" w14:textId="77777777" w:rsidR="00D64FB7" w:rsidRDefault="00D64FB7" w:rsidP="00D64FB7">
      <w:pPr>
        <w:pStyle w:val="BodyText"/>
        <w:ind w:firstLine="720"/>
        <w:rPr>
          <w:szCs w:val="24"/>
        </w:rPr>
      </w:pPr>
      <w:r>
        <w:rPr>
          <w:szCs w:val="24"/>
        </w:rPr>
        <w:t>On the 13</w:t>
      </w:r>
      <w:r>
        <w:rPr>
          <w:szCs w:val="24"/>
          <w:vertAlign w:val="superscript"/>
        </w:rPr>
        <w:t>th</w:t>
      </w:r>
      <w:r>
        <w:rPr>
          <w:szCs w:val="24"/>
        </w:rPr>
        <w:t xml:space="preserve"> day of April, 2021, before the Mercer County Commission, came the matter of the Estate of Sharon Rose Wingate, deceased, upon motion of Marvin Jason Wingate, sole heir of the deceased, requesting that the estate of Sharon Rose Wingate, deceased, be reopened, and that he be appointed Administrator DBN, for the purpose of filing an amended appraisement and to disburse funds received from a life insurance policy.  </w:t>
      </w:r>
    </w:p>
    <w:p w14:paraId="2C8B0564" w14:textId="77777777" w:rsidR="00D64FB7" w:rsidRDefault="00D64FB7" w:rsidP="00D64FB7">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Sharon Rose Wingate, deceased, be reopened, and that Marvin Jason Wingate be appointed Administrator DBN. No bond being required.   </w:t>
      </w:r>
    </w:p>
    <w:p w14:paraId="6C5A976E" w14:textId="77777777" w:rsidR="00D64FB7" w:rsidRDefault="00D64FB7" w:rsidP="00D64FB7">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6A704973" w14:textId="77777777" w:rsidR="00D64FB7" w:rsidRDefault="00D64FB7" w:rsidP="00D64FB7">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13</w:t>
      </w:r>
      <w:r>
        <w:rPr>
          <w:szCs w:val="24"/>
          <w:vertAlign w:val="superscript"/>
        </w:rPr>
        <w:t>th</w:t>
      </w:r>
      <w:r>
        <w:rPr>
          <w:szCs w:val="24"/>
        </w:rPr>
        <w:t xml:space="preserve"> day of April, 2021.</w:t>
      </w:r>
      <w:r>
        <w:rPr>
          <w:b/>
          <w:i/>
          <w:szCs w:val="24"/>
        </w:rPr>
        <w:t xml:space="preserve"> </w:t>
      </w:r>
    </w:p>
    <w:p w14:paraId="70BEAF98" w14:textId="77777777" w:rsidR="00D64FB7" w:rsidRPr="00F063A9" w:rsidRDefault="00D64FB7" w:rsidP="00D64FB7">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E634CDC"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2886A77" w14:textId="77777777" w:rsidR="00D64FB7" w:rsidRPr="00F063A9" w:rsidRDefault="00D64FB7" w:rsidP="00D64FB7">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6692933" w14:textId="77777777" w:rsidR="00D64FB7" w:rsidRPr="00F063A9" w:rsidRDefault="00D64FB7" w:rsidP="00D64FB7">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6B5E7ECA" w14:textId="77777777" w:rsidR="00D64FB7" w:rsidRPr="00F063A9" w:rsidRDefault="00D64FB7" w:rsidP="00D64FB7">
      <w:pPr>
        <w:jc w:val="both"/>
        <w:rPr>
          <w:b/>
          <w:szCs w:val="24"/>
        </w:rPr>
      </w:pPr>
    </w:p>
    <w:p w14:paraId="2332EF7D" w14:textId="77777777" w:rsidR="00D64FB7" w:rsidRPr="00F063A9" w:rsidRDefault="00D64FB7" w:rsidP="00D64FB7">
      <w:pPr>
        <w:jc w:val="both"/>
        <w:rPr>
          <w:b/>
          <w:szCs w:val="24"/>
        </w:rPr>
      </w:pPr>
      <w:r w:rsidRPr="00F063A9">
        <w:rPr>
          <w:b/>
          <w:szCs w:val="24"/>
        </w:rPr>
        <w:t>ATTEST:</w:t>
      </w:r>
    </w:p>
    <w:p w14:paraId="741A5BA9" w14:textId="77777777" w:rsidR="00D64FB7" w:rsidRPr="00F063A9" w:rsidRDefault="00D64FB7" w:rsidP="00D64FB7">
      <w:pPr>
        <w:jc w:val="both"/>
        <w:rPr>
          <w:szCs w:val="24"/>
        </w:rPr>
      </w:pPr>
    </w:p>
    <w:p w14:paraId="323B46A6" w14:textId="77777777" w:rsidR="00D64FB7" w:rsidRPr="00F063A9" w:rsidRDefault="00D64FB7" w:rsidP="00D64FB7">
      <w:pPr>
        <w:jc w:val="both"/>
        <w:rPr>
          <w:szCs w:val="24"/>
        </w:rPr>
      </w:pPr>
      <w:r w:rsidRPr="00F063A9">
        <w:rPr>
          <w:szCs w:val="24"/>
          <w:u w:val="single"/>
        </w:rPr>
        <w:t>/s/Verlin T. Moye</w:t>
      </w:r>
      <w:r w:rsidRPr="00F063A9">
        <w:rPr>
          <w:szCs w:val="24"/>
        </w:rPr>
        <w:t xml:space="preserve">_______________                   </w:t>
      </w:r>
    </w:p>
    <w:p w14:paraId="271229A5" w14:textId="77777777" w:rsidR="00D64FB7" w:rsidRPr="00F063A9" w:rsidRDefault="00D64FB7" w:rsidP="00D64FB7">
      <w:pPr>
        <w:jc w:val="both"/>
        <w:rPr>
          <w:b/>
          <w:szCs w:val="24"/>
        </w:rPr>
      </w:pPr>
      <w:r w:rsidRPr="00F063A9">
        <w:rPr>
          <w:b/>
          <w:szCs w:val="24"/>
        </w:rPr>
        <w:t>VERLIN T. MOYE, CLERK</w:t>
      </w:r>
    </w:p>
    <w:p w14:paraId="7ED46286" w14:textId="77777777" w:rsidR="00D64FB7" w:rsidRPr="00F063A9" w:rsidRDefault="00D64FB7" w:rsidP="00D64FB7">
      <w:pPr>
        <w:rPr>
          <w:b/>
          <w:szCs w:val="24"/>
        </w:rPr>
      </w:pPr>
      <w:r w:rsidRPr="00F063A9">
        <w:rPr>
          <w:b/>
          <w:szCs w:val="24"/>
        </w:rPr>
        <w:t>MERCER COUNTY COMMISSION</w:t>
      </w:r>
    </w:p>
    <w:p w14:paraId="34D4A8BD" w14:textId="77777777" w:rsidR="00D64FB7" w:rsidRPr="00F063A9" w:rsidRDefault="00D64FB7" w:rsidP="00D64FB7">
      <w:pPr>
        <w:rPr>
          <w:sz w:val="22"/>
          <w:szCs w:val="22"/>
        </w:rPr>
      </w:pPr>
    </w:p>
    <w:p w14:paraId="5D5A3074" w14:textId="77777777" w:rsidR="00D64FB7" w:rsidRPr="00F063A9" w:rsidRDefault="00D64FB7" w:rsidP="00D64FB7">
      <w:pPr>
        <w:rPr>
          <w:sz w:val="22"/>
          <w:szCs w:val="22"/>
        </w:rPr>
      </w:pPr>
    </w:p>
    <w:p w14:paraId="6801AB27" w14:textId="77777777" w:rsidR="00D64FB7" w:rsidRDefault="00D64FB7" w:rsidP="00D64FB7">
      <w:pPr>
        <w:spacing w:line="480" w:lineRule="auto"/>
        <w:jc w:val="center"/>
      </w:pPr>
    </w:p>
    <w:p w14:paraId="230FEF48" w14:textId="77777777" w:rsidR="00D64FB7" w:rsidRDefault="00D64FB7" w:rsidP="00D64FB7">
      <w:pPr>
        <w:spacing w:line="480" w:lineRule="auto"/>
        <w:jc w:val="center"/>
      </w:pPr>
    </w:p>
    <w:p w14:paraId="355B5727" w14:textId="77777777" w:rsidR="00D64FB7" w:rsidRDefault="00D64FB7" w:rsidP="00D64FB7">
      <w:pPr>
        <w:spacing w:line="480" w:lineRule="auto"/>
        <w:jc w:val="center"/>
      </w:pPr>
    </w:p>
    <w:p w14:paraId="0C2B3D47" w14:textId="77777777" w:rsidR="00D64FB7" w:rsidRDefault="00D64FB7" w:rsidP="00D64FB7">
      <w:pPr>
        <w:spacing w:line="480" w:lineRule="auto"/>
        <w:jc w:val="center"/>
      </w:pPr>
    </w:p>
    <w:p w14:paraId="71DA728E" w14:textId="77777777" w:rsidR="00D64FB7" w:rsidRDefault="00D64FB7" w:rsidP="00D64FB7">
      <w:pPr>
        <w:spacing w:line="480" w:lineRule="auto"/>
        <w:jc w:val="center"/>
      </w:pPr>
    </w:p>
    <w:p w14:paraId="6469A067" w14:textId="77777777" w:rsidR="00D64FB7" w:rsidRDefault="00D64FB7" w:rsidP="00D64FB7">
      <w:pPr>
        <w:spacing w:line="480" w:lineRule="auto"/>
        <w:jc w:val="center"/>
      </w:pPr>
    </w:p>
    <w:p w14:paraId="433B8222" w14:textId="77777777" w:rsidR="00D64FB7" w:rsidRDefault="00D64FB7" w:rsidP="00D64FB7">
      <w:pPr>
        <w:spacing w:line="480" w:lineRule="auto"/>
        <w:jc w:val="center"/>
      </w:pPr>
    </w:p>
    <w:p w14:paraId="5CFC2FB6" w14:textId="77777777" w:rsidR="00D64FB7" w:rsidRDefault="00D64FB7" w:rsidP="00D64FB7">
      <w:pPr>
        <w:spacing w:line="480" w:lineRule="auto"/>
        <w:jc w:val="center"/>
      </w:pPr>
    </w:p>
    <w:p w14:paraId="51BF3F65" w14:textId="77777777" w:rsidR="00D64FB7" w:rsidRDefault="00D64FB7" w:rsidP="00D64FB7">
      <w:pPr>
        <w:spacing w:line="480" w:lineRule="auto"/>
        <w:ind w:firstLine="720"/>
        <w:jc w:val="both"/>
      </w:pPr>
      <w:r w:rsidRPr="004B48D7">
        <w:rPr>
          <w:szCs w:val="24"/>
        </w:rPr>
        <w:lastRenderedPageBreak/>
        <w:t>RE</w:t>
      </w:r>
      <w:r w:rsidRPr="003B578D">
        <w:rPr>
          <w:szCs w:val="24"/>
        </w:rPr>
        <w:t>:</w:t>
      </w:r>
      <w:r>
        <w:tab/>
        <w:t>FUNDING REQUEST – ATHENS VOLUNTEER FIRE DEPARTMENT</w:t>
      </w:r>
    </w:p>
    <w:p w14:paraId="30EFDD35" w14:textId="77777777" w:rsidR="00D64FB7" w:rsidRDefault="00D64FB7" w:rsidP="00D64FB7">
      <w:pPr>
        <w:spacing w:line="480" w:lineRule="auto"/>
        <w:ind w:firstLine="720"/>
        <w:jc w:val="both"/>
      </w:pPr>
      <w:r>
        <w:t>This day on motion of Greg Puckett, Commissioner, seconded by Bill Archer, Commissioner, the Commission voted unanimously to table a funding request from the Athens Volunteer Fire Department for the Athens-Concord Fire School.</w:t>
      </w:r>
    </w:p>
    <w:p w14:paraId="7D061A15" w14:textId="77777777" w:rsidR="00D64FB7" w:rsidRDefault="00D64FB7" w:rsidP="00D64FB7">
      <w:pPr>
        <w:spacing w:line="480" w:lineRule="auto"/>
        <w:ind w:firstLine="720"/>
        <w:jc w:val="both"/>
      </w:pPr>
    </w:p>
    <w:p w14:paraId="6E23A40B" w14:textId="77777777" w:rsidR="00D64FB7" w:rsidRDefault="00D64FB7" w:rsidP="00D64FB7">
      <w:pPr>
        <w:spacing w:line="480" w:lineRule="auto"/>
        <w:ind w:firstLine="720"/>
        <w:jc w:val="both"/>
      </w:pPr>
      <w:r w:rsidRPr="004B48D7">
        <w:rPr>
          <w:szCs w:val="24"/>
        </w:rPr>
        <w:t>RE</w:t>
      </w:r>
      <w:r w:rsidRPr="003B578D">
        <w:rPr>
          <w:szCs w:val="24"/>
        </w:rPr>
        <w:t>:</w:t>
      </w:r>
      <w:r>
        <w:tab/>
        <w:t>FUNDING REQUEST – SIGNAGE FOR CROSSWALKS</w:t>
      </w:r>
    </w:p>
    <w:p w14:paraId="6859231E" w14:textId="77777777" w:rsidR="00D64FB7" w:rsidRDefault="00D64FB7" w:rsidP="00D64FB7">
      <w:pPr>
        <w:spacing w:line="480" w:lineRule="auto"/>
        <w:ind w:firstLine="720"/>
        <w:jc w:val="both"/>
      </w:pPr>
      <w:r>
        <w:t>This day on motion of Bill Archer, Commissioner, seconded by Greg Puckett, Commissioner, the Commission voted unanimously to table a funding request for signage for crosswalks.</w:t>
      </w:r>
    </w:p>
    <w:p w14:paraId="3EA5301B" w14:textId="77777777" w:rsidR="00D64FB7" w:rsidRDefault="00D64FB7" w:rsidP="00D64FB7">
      <w:pPr>
        <w:spacing w:line="480" w:lineRule="auto"/>
        <w:ind w:firstLine="720"/>
        <w:jc w:val="both"/>
      </w:pPr>
    </w:p>
    <w:p w14:paraId="62335F76" w14:textId="77777777" w:rsidR="00D64FB7" w:rsidRDefault="00D64FB7" w:rsidP="00D64FB7">
      <w:pPr>
        <w:spacing w:line="480" w:lineRule="auto"/>
        <w:ind w:firstLine="720"/>
        <w:jc w:val="both"/>
      </w:pPr>
    </w:p>
    <w:p w14:paraId="67E22208" w14:textId="77777777" w:rsidR="00D64FB7" w:rsidRPr="0029276E" w:rsidRDefault="00D64FB7" w:rsidP="00D64FB7">
      <w:pPr>
        <w:spacing w:line="480" w:lineRule="auto"/>
        <w:ind w:firstLine="720"/>
        <w:jc w:val="both"/>
      </w:pPr>
      <w:r w:rsidRPr="0029276E">
        <w:t xml:space="preserve">This day came Donald E. Conner, Jr., by representative, and moved the Commission to correct the Land Books for 2020, touching the assessment thereon against the said Donald E. Conner, Jr., on 2 Lots &amp; Lot &amp; Pt 32 Inc </w:t>
      </w:r>
      <w:proofErr w:type="spellStart"/>
      <w:r w:rsidRPr="0029276E">
        <w:t>Pcls</w:t>
      </w:r>
      <w:proofErr w:type="spellEnd"/>
      <w:r w:rsidRPr="0029276E">
        <w:t xml:space="preserve"> 3-4 30E </w:t>
      </w:r>
      <w:proofErr w:type="spellStart"/>
      <w:r w:rsidRPr="0029276E">
        <w:t>Pcl</w:t>
      </w:r>
      <w:proofErr w:type="spellEnd"/>
      <w:r w:rsidRPr="0029276E">
        <w:t xml:space="preserve"> 14 &amp; 15, Rock District, County of Mercer, State of West Virginia.  Prosecuting Attorney waiving notice thereto.</w:t>
      </w:r>
    </w:p>
    <w:p w14:paraId="694089E2" w14:textId="77777777" w:rsidR="00D64FB7" w:rsidRPr="0029276E" w:rsidRDefault="00D64FB7" w:rsidP="00D64FB7">
      <w:pPr>
        <w:spacing w:line="480" w:lineRule="auto"/>
        <w:jc w:val="both"/>
      </w:pPr>
      <w:r w:rsidRPr="0029276E">
        <w:tab/>
        <w:t>After hearing all the evidence in the case and it appearing to the Commission that the property assessed for $2,460 class 2 – should be assessed for $2,460 class 2 with $20,000 homestead exemption applied. It is therefore ordered that Donald E. Conner, Jr. be exonerated from the payment of taxes, or if the taxes have been paid, shall be refunded by the Sheriff of Mercer County on such erroneous assessment.</w:t>
      </w:r>
    </w:p>
    <w:p w14:paraId="6BF6A267" w14:textId="77777777" w:rsidR="00D64FB7" w:rsidRDefault="00D64FB7" w:rsidP="00D64FB7">
      <w:pPr>
        <w:spacing w:line="480" w:lineRule="auto"/>
      </w:pPr>
      <w:r w:rsidRPr="0029276E">
        <w:t>Amount of Exoneration $27.30</w:t>
      </w:r>
    </w:p>
    <w:p w14:paraId="6FC13A8F" w14:textId="77777777" w:rsidR="00D64FB7" w:rsidRDefault="00D64FB7" w:rsidP="00D64FB7">
      <w:pPr>
        <w:spacing w:line="480" w:lineRule="auto"/>
      </w:pPr>
    </w:p>
    <w:p w14:paraId="62F06493" w14:textId="77777777" w:rsidR="00D64FB7" w:rsidRPr="0029276E" w:rsidRDefault="00D64FB7" w:rsidP="00D64FB7">
      <w:pPr>
        <w:spacing w:line="480" w:lineRule="auto"/>
        <w:ind w:firstLine="720"/>
        <w:jc w:val="both"/>
      </w:pPr>
      <w:r w:rsidRPr="0029276E">
        <w:t>This day came Donald E. Conner, Jr., by representative, and moved the Commission to correct the Land Books for 20</w:t>
      </w:r>
      <w:r>
        <w:t>19</w:t>
      </w:r>
      <w:r w:rsidRPr="0029276E">
        <w:t xml:space="preserve">, touching the assessment thereon against the said Donald E. Conner, Jr., on 2 Lots &amp; Lot &amp; Pt 32 Inc </w:t>
      </w:r>
      <w:proofErr w:type="spellStart"/>
      <w:r w:rsidRPr="0029276E">
        <w:t>Pcls</w:t>
      </w:r>
      <w:proofErr w:type="spellEnd"/>
      <w:r w:rsidRPr="0029276E">
        <w:t xml:space="preserve"> 3-4 30E </w:t>
      </w:r>
      <w:proofErr w:type="spellStart"/>
      <w:r w:rsidRPr="0029276E">
        <w:t>Pcl</w:t>
      </w:r>
      <w:proofErr w:type="spellEnd"/>
      <w:r w:rsidRPr="0029276E">
        <w:t xml:space="preserve"> 14 &amp; 15, Rock District, County of Mercer, State of West Virginia.  Prosecuting Attorney waiving notice thereto.</w:t>
      </w:r>
    </w:p>
    <w:p w14:paraId="3B4F5982" w14:textId="77777777" w:rsidR="00D64FB7" w:rsidRPr="0029276E" w:rsidRDefault="00D64FB7" w:rsidP="00D64FB7">
      <w:pPr>
        <w:spacing w:line="480" w:lineRule="auto"/>
        <w:jc w:val="both"/>
      </w:pPr>
      <w:r w:rsidRPr="0029276E">
        <w:tab/>
        <w:t>After hearing all the evidence in the case and it appearing to the Commission that the property assessed for $2,460 class 2 – should be assessed for $2,460 class 2 with $20,000 homestead exemption applied. It is therefore ordered that Donald E. Conner, Jr. be exonerated from the payment of taxes, or if the taxes have been paid, shall be refunded by the Sheriff of Mercer County on such erroneous assessment.</w:t>
      </w:r>
    </w:p>
    <w:p w14:paraId="6E299E99" w14:textId="77777777" w:rsidR="00D64FB7" w:rsidRDefault="00D64FB7" w:rsidP="00D64FB7">
      <w:pPr>
        <w:spacing w:line="480" w:lineRule="auto"/>
      </w:pPr>
      <w:r w:rsidRPr="0029276E">
        <w:t>Amount of Exoneration $27.30</w:t>
      </w:r>
    </w:p>
    <w:p w14:paraId="4DB653A2" w14:textId="77777777" w:rsidR="00D64FB7" w:rsidRDefault="00D64FB7" w:rsidP="00D64FB7">
      <w:pPr>
        <w:spacing w:line="480" w:lineRule="auto"/>
        <w:ind w:firstLine="720"/>
        <w:jc w:val="both"/>
      </w:pPr>
    </w:p>
    <w:p w14:paraId="66B35806" w14:textId="77777777" w:rsidR="00D64FB7" w:rsidRPr="0029276E" w:rsidRDefault="00D64FB7" w:rsidP="00D64FB7">
      <w:pPr>
        <w:spacing w:line="480" w:lineRule="auto"/>
        <w:ind w:firstLine="720"/>
        <w:jc w:val="both"/>
      </w:pPr>
      <w:r w:rsidRPr="0029276E">
        <w:t xml:space="preserve">This day came </w:t>
      </w:r>
      <w:bookmarkStart w:id="0" w:name="_Hlk71798922"/>
      <w:r>
        <w:t>Scottie G. &amp; Genevieve Richardson</w:t>
      </w:r>
      <w:bookmarkEnd w:id="0"/>
      <w:r w:rsidRPr="0029276E">
        <w:t xml:space="preserve">, by representative, and moved the Commission to correct the Land Books for 2020, touching the assessment thereon against the said </w:t>
      </w:r>
      <w:r>
        <w:t>Scottie G. &amp; Genevieve Richardson</w:t>
      </w:r>
      <w:r w:rsidRPr="0029276E">
        <w:t xml:space="preserve">, on </w:t>
      </w:r>
      <w:r>
        <w:t xml:space="preserve">Pt 9.5 </w:t>
      </w:r>
      <w:proofErr w:type="spellStart"/>
      <w:r>
        <w:t>Acs</w:t>
      </w:r>
      <w:proofErr w:type="spellEnd"/>
      <w:r>
        <w:t xml:space="preserve"> </w:t>
      </w:r>
      <w:proofErr w:type="spellStart"/>
      <w:r>
        <w:t>Widemouth</w:t>
      </w:r>
      <w:proofErr w:type="spellEnd"/>
      <w:r>
        <w:t xml:space="preserve"> (Sur) Plat #2847 Outlaw ATV</w:t>
      </w:r>
      <w:r w:rsidRPr="0029276E">
        <w:t>, Rock District, County of Mercer, State of West Virginia.  Prosecuting Attorney waiving notice thereto.</w:t>
      </w:r>
    </w:p>
    <w:p w14:paraId="0944C6C9" w14:textId="77777777" w:rsidR="00D64FB7" w:rsidRPr="0029276E" w:rsidRDefault="00D64FB7" w:rsidP="00D64FB7">
      <w:pPr>
        <w:spacing w:line="480" w:lineRule="auto"/>
        <w:jc w:val="both"/>
      </w:pPr>
      <w:r w:rsidRPr="0029276E">
        <w:tab/>
        <w:t>After hearing all the evidence in the case and it appearing to the Commission that the property assessed for $</w:t>
      </w:r>
      <w:r>
        <w:t>29,220 class 3</w:t>
      </w:r>
      <w:r w:rsidRPr="0029276E">
        <w:t xml:space="preserve"> – should be assessed for $</w:t>
      </w:r>
      <w:r>
        <w:t>15,060</w:t>
      </w:r>
      <w:r w:rsidRPr="0029276E">
        <w:t xml:space="preserve"> class </w:t>
      </w:r>
      <w:r>
        <w:t>3</w:t>
      </w:r>
      <w:r w:rsidRPr="0029276E">
        <w:t xml:space="preserve">. It is therefore ordered that </w:t>
      </w:r>
      <w:r>
        <w:t>Scottie G. &amp; Genevieve Richardson</w:t>
      </w:r>
      <w:r w:rsidRPr="0029276E">
        <w:t xml:space="preserve"> be exonerated from the payment of taxes, or if the taxes have been paid, shall be refunded by the Sheriff of Mercer County on such erroneous assessment.</w:t>
      </w:r>
    </w:p>
    <w:p w14:paraId="2E8AB003" w14:textId="77777777" w:rsidR="00D64FB7" w:rsidRDefault="00D64FB7" w:rsidP="00D64FB7">
      <w:pPr>
        <w:spacing w:line="480" w:lineRule="auto"/>
      </w:pPr>
      <w:r w:rsidRPr="0029276E">
        <w:t>Amount of Exoneration $</w:t>
      </w:r>
      <w:r>
        <w:t>322.28</w:t>
      </w:r>
    </w:p>
    <w:p w14:paraId="198F3643" w14:textId="77777777" w:rsidR="00D64FB7" w:rsidRDefault="00D64FB7" w:rsidP="00D64FB7">
      <w:pPr>
        <w:spacing w:line="480" w:lineRule="auto"/>
      </w:pPr>
    </w:p>
    <w:p w14:paraId="262173A5" w14:textId="77777777" w:rsidR="00D64FB7" w:rsidRPr="0029276E" w:rsidRDefault="00D64FB7" w:rsidP="00D64FB7">
      <w:pPr>
        <w:spacing w:line="480" w:lineRule="auto"/>
        <w:ind w:firstLine="720"/>
        <w:jc w:val="both"/>
      </w:pPr>
      <w:r w:rsidRPr="0029276E">
        <w:t xml:space="preserve">This day came </w:t>
      </w:r>
      <w:r>
        <w:t>Andrew Tran</w:t>
      </w:r>
      <w:r w:rsidRPr="0029276E">
        <w:t>, by representative, and moved the Commission to correct the Land Books for 20</w:t>
      </w:r>
      <w:r>
        <w:t>19</w:t>
      </w:r>
      <w:r w:rsidRPr="0029276E">
        <w:t xml:space="preserve">, touching the assessment thereon against the said </w:t>
      </w:r>
      <w:r>
        <w:t>Andrew Tran</w:t>
      </w:r>
      <w:r w:rsidRPr="0029276E">
        <w:t xml:space="preserve">, on </w:t>
      </w:r>
      <w:r>
        <w:t>Lots 39-40 Sec 3 Kirk SD</w:t>
      </w:r>
      <w:r w:rsidRPr="0029276E">
        <w:t xml:space="preserve">, </w:t>
      </w:r>
      <w:r>
        <w:t>Bluefield</w:t>
      </w:r>
      <w:r w:rsidRPr="0029276E">
        <w:t xml:space="preserve"> District, County of Mercer, State of West Virginia.  Prosecuting Attorney waiving notice thereto.</w:t>
      </w:r>
    </w:p>
    <w:p w14:paraId="6C5E4978" w14:textId="77777777" w:rsidR="00D64FB7" w:rsidRPr="0029276E" w:rsidRDefault="00D64FB7" w:rsidP="00D64FB7">
      <w:pPr>
        <w:spacing w:line="480" w:lineRule="auto"/>
        <w:jc w:val="both"/>
      </w:pPr>
      <w:r w:rsidRPr="0029276E">
        <w:tab/>
        <w:t>After hearing all the evidence in the case and it appearing to the Commission that the property assessed for $</w:t>
      </w:r>
      <w:r>
        <w:t>40,680 class 4</w:t>
      </w:r>
      <w:r w:rsidRPr="0029276E">
        <w:t xml:space="preserve"> – should be assessed for $</w:t>
      </w:r>
      <w:r>
        <w:t>40,680</w:t>
      </w:r>
      <w:r w:rsidRPr="0029276E">
        <w:t xml:space="preserve"> class </w:t>
      </w:r>
      <w:r>
        <w:t>2</w:t>
      </w:r>
      <w:r w:rsidRPr="0029276E">
        <w:t xml:space="preserve">. It is therefore ordered that </w:t>
      </w:r>
      <w:r>
        <w:t>Andrew Tran</w:t>
      </w:r>
      <w:r w:rsidRPr="0029276E">
        <w:t xml:space="preserve"> be exonerated from the payment of taxes, or if the taxes have been paid, shall be refunded by the Sheriff of Mercer County on such erroneous assessment.</w:t>
      </w:r>
    </w:p>
    <w:p w14:paraId="78357A33" w14:textId="77777777" w:rsidR="00D64FB7" w:rsidRDefault="00D64FB7" w:rsidP="00D64FB7">
      <w:pPr>
        <w:spacing w:line="480" w:lineRule="auto"/>
      </w:pPr>
      <w:r w:rsidRPr="0029276E">
        <w:t>Amount of Exoneration $</w:t>
      </w:r>
      <w:r>
        <w:t>564.63</w:t>
      </w:r>
    </w:p>
    <w:p w14:paraId="369DEF3D" w14:textId="77777777" w:rsidR="00D64FB7" w:rsidRDefault="00D64FB7" w:rsidP="00D64FB7">
      <w:pPr>
        <w:spacing w:line="480" w:lineRule="auto"/>
      </w:pPr>
    </w:p>
    <w:p w14:paraId="63EFC29C" w14:textId="77777777" w:rsidR="00D64FB7" w:rsidRPr="0029276E" w:rsidRDefault="00D64FB7" w:rsidP="00D64FB7">
      <w:pPr>
        <w:spacing w:line="480" w:lineRule="auto"/>
        <w:ind w:firstLine="720"/>
        <w:jc w:val="both"/>
      </w:pPr>
      <w:r w:rsidRPr="0029276E">
        <w:t xml:space="preserve">This day came </w:t>
      </w:r>
      <w:r>
        <w:t>Andrew Tran</w:t>
      </w:r>
      <w:r w:rsidRPr="0029276E">
        <w:t>, by representative, and moved the Commission to correct the Land Books for 20</w:t>
      </w:r>
      <w:r>
        <w:t>20</w:t>
      </w:r>
      <w:r w:rsidRPr="0029276E">
        <w:t xml:space="preserve">, touching the assessment thereon against the said </w:t>
      </w:r>
      <w:r>
        <w:t>Andrew Tran</w:t>
      </w:r>
      <w:r w:rsidRPr="0029276E">
        <w:t xml:space="preserve">, on </w:t>
      </w:r>
      <w:r>
        <w:t>Lots 39-40 Sec 3 Kirk SD</w:t>
      </w:r>
      <w:r w:rsidRPr="0029276E">
        <w:t xml:space="preserve">, </w:t>
      </w:r>
      <w:r>
        <w:t>Bluefield</w:t>
      </w:r>
      <w:r w:rsidRPr="0029276E">
        <w:t xml:space="preserve"> District, County of Mercer, State of West Virginia.  Prosecuting Attorney waiving notice thereto.</w:t>
      </w:r>
    </w:p>
    <w:p w14:paraId="0009D782" w14:textId="77777777" w:rsidR="00D64FB7" w:rsidRPr="0029276E" w:rsidRDefault="00D64FB7" w:rsidP="00D64FB7">
      <w:pPr>
        <w:spacing w:line="480" w:lineRule="auto"/>
        <w:jc w:val="both"/>
      </w:pPr>
      <w:r w:rsidRPr="0029276E">
        <w:tab/>
        <w:t>After hearing all the evidence in the case and it appearing to the Commission that the property assessed for $</w:t>
      </w:r>
      <w:r>
        <w:t>41,220 class 4</w:t>
      </w:r>
      <w:r w:rsidRPr="0029276E">
        <w:t xml:space="preserve"> – should be assessed for $</w:t>
      </w:r>
      <w:r>
        <w:t>41,220</w:t>
      </w:r>
      <w:r w:rsidRPr="0029276E">
        <w:t xml:space="preserve"> class </w:t>
      </w:r>
      <w:r>
        <w:t>2</w:t>
      </w:r>
      <w:r w:rsidRPr="0029276E">
        <w:t xml:space="preserve">. It is therefore ordered that </w:t>
      </w:r>
      <w:r>
        <w:t>Andrew Tran</w:t>
      </w:r>
      <w:r w:rsidRPr="0029276E">
        <w:t xml:space="preserve"> be exonerated from the payment of taxes, or if the taxes have been paid, shall be refunded by the Sheriff of Mercer County on such erroneous assessment.</w:t>
      </w:r>
    </w:p>
    <w:p w14:paraId="149D3ADF" w14:textId="77777777" w:rsidR="00D64FB7" w:rsidRDefault="00D64FB7" w:rsidP="00D64FB7">
      <w:pPr>
        <w:spacing w:line="480" w:lineRule="auto"/>
      </w:pPr>
      <w:r w:rsidRPr="0029276E">
        <w:t>Amount of Exoneration $</w:t>
      </w:r>
      <w:r>
        <w:t>572.13</w:t>
      </w:r>
    </w:p>
    <w:p w14:paraId="6EE829AB" w14:textId="77777777" w:rsidR="00D64FB7" w:rsidRDefault="00D64FB7" w:rsidP="00D64FB7">
      <w:pPr>
        <w:spacing w:line="480" w:lineRule="auto"/>
      </w:pPr>
    </w:p>
    <w:p w14:paraId="5B937681" w14:textId="77777777" w:rsidR="00D64FB7" w:rsidRPr="00F47813" w:rsidRDefault="00D64FB7" w:rsidP="00D64FB7">
      <w:pPr>
        <w:pStyle w:val="NoSpacing"/>
        <w:jc w:val="center"/>
      </w:pPr>
      <w:r w:rsidRPr="00F47813">
        <w:lastRenderedPageBreak/>
        <w:t>PETITION FOR CANCELLATION OF ERRONEOUS CHARGES</w:t>
      </w:r>
    </w:p>
    <w:p w14:paraId="43362488" w14:textId="77777777" w:rsidR="00D64FB7" w:rsidRPr="00F47813" w:rsidRDefault="00D64FB7" w:rsidP="00D64FB7">
      <w:pPr>
        <w:pStyle w:val="NoSpacing"/>
        <w:jc w:val="center"/>
      </w:pPr>
      <w:r w:rsidRPr="00F47813">
        <w:t>DATE 4/6/2021</w:t>
      </w:r>
    </w:p>
    <w:p w14:paraId="0F243DF1" w14:textId="77777777" w:rsidR="00D64FB7" w:rsidRPr="00F47813" w:rsidRDefault="00D64FB7" w:rsidP="00D64FB7">
      <w:pPr>
        <w:pStyle w:val="NoSpacing"/>
      </w:pPr>
    </w:p>
    <w:p w14:paraId="7C68F36E" w14:textId="77777777" w:rsidR="00D64FB7" w:rsidRPr="00F47813" w:rsidRDefault="00D64FB7" w:rsidP="00D64FB7">
      <w:pPr>
        <w:pStyle w:val="NoSpacing"/>
      </w:pPr>
      <w:r w:rsidRPr="00F47813">
        <w:t>Tax Year 2020</w:t>
      </w:r>
    </w:p>
    <w:p w14:paraId="614FBB98" w14:textId="77777777" w:rsidR="00D64FB7" w:rsidRDefault="00D64FB7" w:rsidP="00D64FB7">
      <w:pPr>
        <w:pStyle w:val="NoSpacing"/>
      </w:pPr>
      <w:r w:rsidRPr="00F47813">
        <w:t>Jumping Branch District</w:t>
      </w:r>
    </w:p>
    <w:p w14:paraId="4ADCA124" w14:textId="77777777" w:rsidR="00D64FB7" w:rsidRPr="00F47813" w:rsidRDefault="00D64FB7" w:rsidP="00D64FB7">
      <w:pPr>
        <w:pStyle w:val="NoSpacing"/>
      </w:pPr>
    </w:p>
    <w:p w14:paraId="0D1EC3A3" w14:textId="77777777" w:rsidR="00D64FB7" w:rsidRPr="00F47813" w:rsidRDefault="00D64FB7" w:rsidP="00D64FB7">
      <w:pPr>
        <w:pStyle w:val="NoSpacing"/>
      </w:pPr>
      <w:r w:rsidRPr="00F47813">
        <w:rPr>
          <w:u w:val="single"/>
        </w:rPr>
        <w:t>TICKET #</w:t>
      </w:r>
      <w:r w:rsidRPr="00F47813">
        <w:tab/>
      </w:r>
      <w:r w:rsidRPr="00F47813">
        <w:tab/>
      </w:r>
      <w:r w:rsidRPr="00F47813">
        <w:rPr>
          <w:u w:val="single"/>
        </w:rPr>
        <w:t>NAME</w:t>
      </w:r>
      <w:r w:rsidRPr="00F47813">
        <w:tab/>
      </w:r>
      <w:r w:rsidRPr="00F47813">
        <w:tab/>
      </w:r>
      <w:r w:rsidRPr="00F47813">
        <w:tab/>
      </w:r>
      <w:r w:rsidRPr="00F47813">
        <w:tab/>
      </w:r>
      <w:r w:rsidRPr="00F47813">
        <w:rPr>
          <w:u w:val="single"/>
        </w:rPr>
        <w:t>REASON</w:t>
      </w:r>
      <w:r w:rsidRPr="00F47813">
        <w:tab/>
      </w:r>
      <w:r w:rsidRPr="00F47813">
        <w:tab/>
      </w:r>
      <w:r w:rsidRPr="00F47813">
        <w:tab/>
        <w:t xml:space="preserve">      </w:t>
      </w:r>
      <w:r w:rsidRPr="00F47813">
        <w:rPr>
          <w:u w:val="single"/>
        </w:rPr>
        <w:t>AMOUNT</w:t>
      </w:r>
    </w:p>
    <w:p w14:paraId="70440AB8" w14:textId="77777777" w:rsidR="00D64FB7" w:rsidRPr="00F47813" w:rsidRDefault="00D64FB7" w:rsidP="00D64FB7">
      <w:pPr>
        <w:pStyle w:val="NoSpacing"/>
      </w:pPr>
      <w:r w:rsidRPr="00F47813">
        <w:t>310634</w:t>
      </w:r>
      <w:r w:rsidRPr="00F47813">
        <w:tab/>
      </w:r>
      <w:r w:rsidRPr="00F47813">
        <w:tab/>
        <w:t>Charles L. Hatcher, III</w:t>
      </w:r>
      <w:r w:rsidRPr="00F47813">
        <w:tab/>
        <w:t>Taxpayer turned in wrong</w:t>
      </w:r>
      <w:r w:rsidRPr="00F47813">
        <w:tab/>
        <w:t xml:space="preserve">   $        767.82</w:t>
      </w:r>
    </w:p>
    <w:p w14:paraId="7D5C321F" w14:textId="77777777" w:rsidR="00D64FB7" w:rsidRPr="00F47813" w:rsidRDefault="00D64FB7" w:rsidP="00D64FB7">
      <w:pPr>
        <w:pStyle w:val="NoSpacing"/>
      </w:pPr>
      <w:r w:rsidRPr="00F47813">
        <w:tab/>
      </w:r>
      <w:r w:rsidRPr="00F47813">
        <w:tab/>
      </w:r>
      <w:r w:rsidRPr="00F47813">
        <w:tab/>
      </w:r>
      <w:r w:rsidRPr="00F47813">
        <w:tab/>
      </w:r>
      <w:r w:rsidRPr="00F47813">
        <w:tab/>
      </w:r>
      <w:r w:rsidRPr="00F47813">
        <w:tab/>
      </w:r>
      <w:r w:rsidRPr="00F47813">
        <w:tab/>
        <w:t>Information.</w:t>
      </w:r>
    </w:p>
    <w:p w14:paraId="54FBC413" w14:textId="77777777" w:rsidR="00D64FB7" w:rsidRPr="00F47813" w:rsidRDefault="00D64FB7" w:rsidP="00D64FB7">
      <w:pPr>
        <w:pStyle w:val="NoSpacing"/>
      </w:pPr>
    </w:p>
    <w:p w14:paraId="599DEDA2" w14:textId="77777777" w:rsidR="00D64FB7" w:rsidRDefault="00D64FB7" w:rsidP="00D64FB7">
      <w:pPr>
        <w:pStyle w:val="NoSpacing"/>
      </w:pPr>
      <w:r w:rsidRPr="00F47813">
        <w:t>Tax Year 2020</w:t>
      </w:r>
    </w:p>
    <w:p w14:paraId="1AB24CCD" w14:textId="77777777" w:rsidR="00D64FB7" w:rsidRDefault="00D64FB7" w:rsidP="00D64FB7">
      <w:pPr>
        <w:pStyle w:val="NoSpacing"/>
      </w:pPr>
      <w:r>
        <w:t>Beaver Pond District</w:t>
      </w:r>
    </w:p>
    <w:p w14:paraId="45390BFF" w14:textId="77777777" w:rsidR="00D64FB7" w:rsidRDefault="00D64FB7" w:rsidP="00D64FB7">
      <w:pPr>
        <w:pStyle w:val="NoSpacing"/>
      </w:pPr>
    </w:p>
    <w:p w14:paraId="388DFFF7" w14:textId="77777777" w:rsidR="00D64FB7" w:rsidRPr="00F47813" w:rsidRDefault="00D64FB7" w:rsidP="00D64FB7">
      <w:pPr>
        <w:pStyle w:val="NoSpacing"/>
      </w:pPr>
      <w:r w:rsidRPr="00F47813">
        <w:rPr>
          <w:u w:val="single"/>
        </w:rPr>
        <w:t>TICKET #</w:t>
      </w:r>
      <w:r w:rsidRPr="00F47813">
        <w:tab/>
      </w:r>
      <w:r w:rsidRPr="00F47813">
        <w:tab/>
      </w:r>
      <w:r w:rsidRPr="00F47813">
        <w:rPr>
          <w:u w:val="single"/>
        </w:rPr>
        <w:t>NAME</w:t>
      </w:r>
      <w:r w:rsidRPr="00F47813">
        <w:tab/>
      </w:r>
      <w:r w:rsidRPr="00F47813">
        <w:tab/>
      </w:r>
      <w:r w:rsidRPr="00F47813">
        <w:tab/>
      </w:r>
      <w:r w:rsidRPr="00F47813">
        <w:tab/>
      </w:r>
      <w:r w:rsidRPr="00F47813">
        <w:rPr>
          <w:u w:val="single"/>
        </w:rPr>
        <w:t>REASON</w:t>
      </w:r>
      <w:r w:rsidRPr="00F47813">
        <w:tab/>
      </w:r>
      <w:r w:rsidRPr="00F47813">
        <w:tab/>
      </w:r>
      <w:r w:rsidRPr="00F47813">
        <w:tab/>
        <w:t xml:space="preserve">      </w:t>
      </w:r>
      <w:r w:rsidRPr="00F47813">
        <w:rPr>
          <w:u w:val="single"/>
        </w:rPr>
        <w:t>AMOUNT</w:t>
      </w:r>
    </w:p>
    <w:p w14:paraId="3AA187C3" w14:textId="77777777" w:rsidR="00D64FB7" w:rsidRPr="00F47813" w:rsidRDefault="00D64FB7" w:rsidP="00D64FB7">
      <w:pPr>
        <w:pStyle w:val="NoSpacing"/>
      </w:pPr>
      <w:r>
        <w:t>301757</w:t>
      </w:r>
      <w:r w:rsidRPr="00F47813">
        <w:tab/>
      </w:r>
      <w:r w:rsidRPr="00F47813">
        <w:tab/>
      </w:r>
      <w:r>
        <w:t>Green Valley Motors Inc</w:t>
      </w:r>
      <w:r w:rsidRPr="00F47813">
        <w:tab/>
      </w:r>
      <w:r>
        <w:t>Assessment incorrect.</w:t>
      </w:r>
      <w:r>
        <w:tab/>
      </w:r>
      <w:r w:rsidRPr="00F47813">
        <w:tab/>
        <w:t xml:space="preserve">   $     </w:t>
      </w:r>
      <w:r>
        <w:t>2,129.64</w:t>
      </w:r>
    </w:p>
    <w:p w14:paraId="61E2264B" w14:textId="77777777" w:rsidR="00D64FB7" w:rsidRPr="00F47813" w:rsidRDefault="00D64FB7" w:rsidP="00D64FB7">
      <w:pPr>
        <w:pStyle w:val="NoSpacing"/>
      </w:pPr>
      <w:r w:rsidRPr="00F47813">
        <w:tab/>
      </w:r>
      <w:r w:rsidRPr="00F47813">
        <w:tab/>
      </w:r>
      <w:r w:rsidRPr="00F47813">
        <w:tab/>
      </w:r>
      <w:r w:rsidRPr="00F47813">
        <w:tab/>
      </w:r>
      <w:r w:rsidRPr="00F47813">
        <w:tab/>
      </w:r>
      <w:r w:rsidRPr="00F47813">
        <w:tab/>
      </w:r>
      <w:r w:rsidRPr="00F47813">
        <w:tab/>
      </w:r>
    </w:p>
    <w:p w14:paraId="3BE3FF03" w14:textId="77777777" w:rsidR="00D64FB7" w:rsidRDefault="00D64FB7" w:rsidP="00D64FB7">
      <w:pPr>
        <w:pStyle w:val="NoSpacing"/>
      </w:pPr>
    </w:p>
    <w:p w14:paraId="34BAE1EB" w14:textId="77777777" w:rsidR="00D64FB7" w:rsidRDefault="00D64FB7" w:rsidP="00D64FB7">
      <w:pPr>
        <w:pStyle w:val="NoSpacing"/>
      </w:pPr>
    </w:p>
    <w:p w14:paraId="0079C752" w14:textId="77777777" w:rsidR="00D64FB7" w:rsidRDefault="00D64FB7" w:rsidP="00D64FB7">
      <w:pPr>
        <w:pStyle w:val="NoSpacing"/>
        <w:jc w:val="center"/>
      </w:pPr>
      <w:r>
        <w:t>MOBILE HOMES</w:t>
      </w:r>
    </w:p>
    <w:p w14:paraId="5AE04B30" w14:textId="77777777" w:rsidR="00D64FB7" w:rsidRDefault="00D64FB7" w:rsidP="00D64FB7">
      <w:pPr>
        <w:pStyle w:val="NoSpacing"/>
        <w:jc w:val="center"/>
      </w:pPr>
      <w:r>
        <w:t>PETITION FOR CANCELLATION OF ERRONEOUS CHARGES</w:t>
      </w:r>
    </w:p>
    <w:p w14:paraId="69B14555" w14:textId="77777777" w:rsidR="00D64FB7" w:rsidRDefault="00D64FB7" w:rsidP="00D64FB7">
      <w:pPr>
        <w:pStyle w:val="NoSpacing"/>
        <w:jc w:val="center"/>
      </w:pPr>
      <w:r>
        <w:t>DATE 4/6/2021</w:t>
      </w:r>
    </w:p>
    <w:p w14:paraId="50BDAB77" w14:textId="77777777" w:rsidR="00D64FB7" w:rsidRDefault="00D64FB7" w:rsidP="00D64FB7">
      <w:pPr>
        <w:pStyle w:val="NoSpacing"/>
        <w:jc w:val="center"/>
      </w:pPr>
    </w:p>
    <w:p w14:paraId="1767C90D" w14:textId="77777777" w:rsidR="00D64FB7" w:rsidRDefault="00D64FB7" w:rsidP="00D64FB7">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0398C2E1" w14:textId="77777777" w:rsidR="00D64FB7" w:rsidRDefault="00D64FB7" w:rsidP="00D64FB7">
      <w:pPr>
        <w:pStyle w:val="NoSpacing"/>
      </w:pPr>
      <w:r>
        <w:t>301831</w:t>
      </w:r>
      <w:r>
        <w:tab/>
      </w:r>
      <w:r>
        <w:tab/>
        <w:t>David Hall</w:t>
      </w:r>
      <w:r>
        <w:tab/>
      </w:r>
      <w:r>
        <w:tab/>
      </w:r>
      <w:r>
        <w:tab/>
        <w:t>MH burned.</w:t>
      </w:r>
      <w:r>
        <w:tab/>
      </w:r>
      <w:r>
        <w:tab/>
      </w:r>
      <w:r>
        <w:tab/>
        <w:t>$             31.76</w:t>
      </w:r>
    </w:p>
    <w:p w14:paraId="1678EC56" w14:textId="77777777" w:rsidR="00D64FB7" w:rsidRDefault="00D64FB7" w:rsidP="00D64FB7">
      <w:pPr>
        <w:pStyle w:val="NoSpacing"/>
      </w:pPr>
      <w:r>
        <w:t>904644</w:t>
      </w:r>
      <w:r>
        <w:tab/>
      </w:r>
      <w:r>
        <w:tab/>
        <w:t>Jason Woods</w:t>
      </w:r>
      <w:r>
        <w:tab/>
      </w:r>
      <w:r>
        <w:tab/>
      </w:r>
      <w:r>
        <w:tab/>
        <w:t>Did not own MH 7/1/2018.</w:t>
      </w:r>
      <w:r>
        <w:tab/>
      </w:r>
      <w:r>
        <w:tab/>
        <w:t xml:space="preserve">   98.94</w:t>
      </w:r>
    </w:p>
    <w:p w14:paraId="380F545E" w14:textId="77777777" w:rsidR="00D64FB7" w:rsidRDefault="00D64FB7" w:rsidP="00D64FB7">
      <w:pPr>
        <w:pStyle w:val="NoSpacing"/>
      </w:pPr>
      <w:r>
        <w:t>304569</w:t>
      </w:r>
      <w:r>
        <w:tab/>
      </w:r>
      <w:r>
        <w:tab/>
        <w:t>Jason Woods</w:t>
      </w:r>
      <w:r>
        <w:tab/>
      </w:r>
      <w:r>
        <w:tab/>
      </w:r>
      <w:r>
        <w:tab/>
        <w:t>Did not own MH 7/1/2019.</w:t>
      </w:r>
      <w:r>
        <w:tab/>
      </w:r>
      <w:r>
        <w:tab/>
        <w:t xml:space="preserve"> 101.68</w:t>
      </w:r>
    </w:p>
    <w:p w14:paraId="3F246BAC" w14:textId="77777777" w:rsidR="00D64FB7" w:rsidRDefault="00D64FB7" w:rsidP="00D64FB7">
      <w:pPr>
        <w:pStyle w:val="NoSpacing"/>
      </w:pPr>
      <w:r>
        <w:t>302528</w:t>
      </w:r>
      <w:r>
        <w:tab/>
      </w:r>
      <w:r>
        <w:tab/>
        <w:t>James Lewis</w:t>
      </w:r>
      <w:r>
        <w:tab/>
      </w:r>
      <w:r>
        <w:tab/>
      </w:r>
      <w:r>
        <w:tab/>
        <w:t>Double assessed on MH.</w:t>
      </w:r>
      <w:r>
        <w:tab/>
      </w:r>
      <w:r>
        <w:tab/>
        <w:t xml:space="preserve">   70.34</w:t>
      </w:r>
    </w:p>
    <w:p w14:paraId="734370EF" w14:textId="77777777" w:rsidR="00D64FB7" w:rsidRDefault="00D64FB7" w:rsidP="00D64FB7">
      <w:pPr>
        <w:pStyle w:val="NoSpacing"/>
      </w:pPr>
      <w:r>
        <w:t>301296</w:t>
      </w:r>
      <w:r>
        <w:tab/>
      </w:r>
      <w:r>
        <w:tab/>
        <w:t>Richard Dillon</w:t>
      </w:r>
      <w:r>
        <w:tab/>
      </w:r>
      <w:r>
        <w:tab/>
      </w:r>
      <w:r>
        <w:tab/>
        <w:t xml:space="preserve">MH was torn down 3 </w:t>
      </w:r>
      <w:proofErr w:type="spellStart"/>
      <w:r>
        <w:t>yrs</w:t>
      </w:r>
      <w:proofErr w:type="spellEnd"/>
      <w:r>
        <w:t xml:space="preserve"> ago.</w:t>
      </w:r>
      <w:r>
        <w:tab/>
      </w:r>
      <w:r>
        <w:tab/>
        <w:t xml:space="preserve">   70.46</w:t>
      </w:r>
    </w:p>
    <w:p w14:paraId="7D507DA7" w14:textId="77777777" w:rsidR="00D64FB7" w:rsidRDefault="00D64FB7" w:rsidP="00D64FB7">
      <w:pPr>
        <w:pStyle w:val="NoSpacing"/>
      </w:pPr>
    </w:p>
    <w:p w14:paraId="13F16130" w14:textId="77777777" w:rsidR="00D64FB7" w:rsidRDefault="00D64FB7" w:rsidP="00D64FB7">
      <w:pPr>
        <w:pStyle w:val="NoSpacing"/>
      </w:pPr>
    </w:p>
    <w:p w14:paraId="2E2A291C" w14:textId="77777777" w:rsidR="00D64FB7" w:rsidRPr="00F47813" w:rsidRDefault="00D64FB7" w:rsidP="00D64FB7">
      <w:pPr>
        <w:pStyle w:val="NoSpacing"/>
      </w:pPr>
    </w:p>
    <w:p w14:paraId="2277D344" w14:textId="77777777" w:rsidR="00D64FB7" w:rsidRPr="006519A3" w:rsidRDefault="00D64FB7" w:rsidP="00D64FB7">
      <w:pPr>
        <w:pStyle w:val="NoSpacing"/>
        <w:spacing w:line="360" w:lineRule="auto"/>
        <w:rPr>
          <w:szCs w:val="24"/>
        </w:rPr>
      </w:pPr>
      <w:r w:rsidRPr="00F47813">
        <w:tab/>
      </w:r>
      <w:r w:rsidRPr="00F47813">
        <w:rPr>
          <w:szCs w:val="24"/>
        </w:rPr>
        <w:t>This day the following accounts were presented against the County of Mercer, and the</w:t>
      </w:r>
      <w:r w:rsidRPr="006519A3">
        <w:rPr>
          <w:szCs w:val="24"/>
        </w:rPr>
        <w:t xml:space="preserve"> Commission having examined each and all of them, doth allow payment from the different accounts, check numbers listed below:</w:t>
      </w:r>
    </w:p>
    <w:p w14:paraId="69F0A51A" w14:textId="77777777" w:rsidR="00D64FB7" w:rsidRPr="006519A3" w:rsidRDefault="00D64FB7" w:rsidP="00D64FB7">
      <w:pPr>
        <w:spacing w:line="360" w:lineRule="auto"/>
        <w:ind w:firstLine="720"/>
        <w:jc w:val="both"/>
        <w:rPr>
          <w:szCs w:val="24"/>
        </w:rPr>
      </w:pPr>
    </w:p>
    <w:p w14:paraId="4FFAC8A3" w14:textId="77777777" w:rsidR="00D64FB7" w:rsidRPr="006519A3" w:rsidRDefault="00D64FB7" w:rsidP="00D64FB7">
      <w:pPr>
        <w:pStyle w:val="NoSpacing"/>
        <w:spacing w:line="360" w:lineRule="auto"/>
        <w:rPr>
          <w:sz w:val="20"/>
        </w:rPr>
      </w:pPr>
      <w:r w:rsidRPr="006519A3">
        <w:rPr>
          <w:szCs w:val="24"/>
        </w:rPr>
        <w:t>GENERAL COUNTY</w:t>
      </w:r>
      <w:r w:rsidRPr="006519A3">
        <w:rPr>
          <w:szCs w:val="24"/>
        </w:rPr>
        <w:tab/>
      </w:r>
      <w:r w:rsidRPr="006519A3">
        <w:rPr>
          <w:szCs w:val="24"/>
        </w:rPr>
        <w:tab/>
      </w:r>
      <w:r w:rsidRPr="006519A3">
        <w:rPr>
          <w:szCs w:val="24"/>
        </w:rPr>
        <w:tab/>
        <w:t>- Check #74418-74510</w:t>
      </w:r>
      <w:r w:rsidRPr="006519A3">
        <w:rPr>
          <w:szCs w:val="24"/>
        </w:rPr>
        <w:tab/>
        <w:t xml:space="preserve">  </w:t>
      </w:r>
      <w:r w:rsidRPr="006519A3">
        <w:rPr>
          <w:sz w:val="22"/>
          <w:szCs w:val="22"/>
        </w:rPr>
        <w:t>Void #74482, 74492</w:t>
      </w:r>
      <w:r w:rsidRPr="006519A3">
        <w:rPr>
          <w:sz w:val="20"/>
        </w:rPr>
        <w:t xml:space="preserve"> </w:t>
      </w:r>
    </w:p>
    <w:p w14:paraId="62EFE829" w14:textId="77777777" w:rsidR="00D64FB7" w:rsidRPr="006519A3" w:rsidRDefault="00D64FB7" w:rsidP="00D64FB7">
      <w:pPr>
        <w:pStyle w:val="NoSpacing"/>
        <w:spacing w:line="360" w:lineRule="auto"/>
      </w:pPr>
      <w:r w:rsidRPr="006519A3">
        <w:t>COAL SEVERANCE</w:t>
      </w:r>
      <w:r w:rsidRPr="006519A3">
        <w:tab/>
      </w:r>
      <w:r w:rsidRPr="006519A3">
        <w:tab/>
      </w:r>
      <w:r w:rsidRPr="006519A3">
        <w:tab/>
      </w:r>
      <w:r w:rsidRPr="006519A3">
        <w:tab/>
        <w:t>- Check #4069-4076</w:t>
      </w:r>
    </w:p>
    <w:p w14:paraId="28AA49A8" w14:textId="77777777" w:rsidR="00D64FB7" w:rsidRPr="006519A3" w:rsidRDefault="00D64FB7" w:rsidP="00D64FB7">
      <w:pPr>
        <w:pStyle w:val="NoSpacing"/>
        <w:spacing w:line="360" w:lineRule="auto"/>
      </w:pPr>
      <w:r w:rsidRPr="006519A3">
        <w:t>HOME CONFINEMENT</w:t>
      </w:r>
      <w:r w:rsidRPr="006519A3">
        <w:tab/>
      </w:r>
      <w:r w:rsidRPr="006519A3">
        <w:tab/>
      </w:r>
      <w:r w:rsidRPr="006519A3">
        <w:tab/>
        <w:t>- Check #2498-2504</w:t>
      </w:r>
    </w:p>
    <w:p w14:paraId="27D886ED" w14:textId="77777777" w:rsidR="00D64FB7" w:rsidRPr="006519A3" w:rsidRDefault="00D64FB7" w:rsidP="00D64FB7">
      <w:pPr>
        <w:pStyle w:val="NoSpacing"/>
        <w:spacing w:line="360" w:lineRule="auto"/>
      </w:pPr>
      <w:r w:rsidRPr="006519A3">
        <w:t>HOTEL MOTEL</w:t>
      </w:r>
      <w:r w:rsidRPr="006519A3">
        <w:tab/>
      </w:r>
      <w:r w:rsidRPr="006519A3">
        <w:tab/>
      </w:r>
      <w:r w:rsidRPr="006519A3">
        <w:tab/>
      </w:r>
      <w:r w:rsidRPr="006519A3">
        <w:tab/>
        <w:t>- Check #4180-4187</w:t>
      </w:r>
    </w:p>
    <w:p w14:paraId="38BD0438" w14:textId="77777777" w:rsidR="00D64FB7" w:rsidRDefault="00D64FB7" w:rsidP="00D64FB7">
      <w:pPr>
        <w:pStyle w:val="NoSpacing"/>
        <w:spacing w:line="360" w:lineRule="auto"/>
      </w:pPr>
      <w:r w:rsidRPr="006519A3">
        <w:t>COURTHOUSE ANNEX</w:t>
      </w:r>
      <w:r w:rsidRPr="006519A3">
        <w:tab/>
      </w:r>
      <w:r w:rsidRPr="006519A3">
        <w:tab/>
      </w:r>
      <w:r w:rsidRPr="006519A3">
        <w:tab/>
        <w:t>- Check #1721-1728</w:t>
      </w:r>
    </w:p>
    <w:p w14:paraId="4657B52E" w14:textId="77777777" w:rsidR="00D64FB7" w:rsidRPr="006519A3" w:rsidRDefault="00D64FB7" w:rsidP="00D64FB7">
      <w:pPr>
        <w:pStyle w:val="NoSpacing"/>
        <w:spacing w:line="360" w:lineRule="auto"/>
      </w:pPr>
      <w:r>
        <w:t>VIDEO LOTTERY</w:t>
      </w:r>
      <w:r>
        <w:tab/>
      </w:r>
      <w:r>
        <w:tab/>
      </w:r>
      <w:r>
        <w:tab/>
      </w:r>
      <w:r>
        <w:tab/>
        <w:t>- Check #1438</w:t>
      </w:r>
    </w:p>
    <w:p w14:paraId="2DCE8193" w14:textId="77777777" w:rsidR="00D64FB7" w:rsidRPr="006519A3" w:rsidRDefault="00D64FB7" w:rsidP="00D64FB7">
      <w:pPr>
        <w:pStyle w:val="NoSpacing"/>
        <w:spacing w:line="360" w:lineRule="auto"/>
      </w:pPr>
      <w:r w:rsidRPr="006519A3">
        <w:t>MCDRC FEES</w:t>
      </w:r>
      <w:r w:rsidRPr="006519A3">
        <w:tab/>
      </w:r>
      <w:r w:rsidRPr="006519A3">
        <w:tab/>
      </w:r>
      <w:r w:rsidRPr="006519A3">
        <w:tab/>
      </w:r>
      <w:r w:rsidRPr="006519A3">
        <w:tab/>
        <w:t>- Check #5418-5433</w:t>
      </w:r>
      <w:r w:rsidRPr="006519A3">
        <w:tab/>
      </w:r>
    </w:p>
    <w:p w14:paraId="664DB267" w14:textId="77777777" w:rsidR="00D64FB7" w:rsidRPr="006519A3" w:rsidRDefault="00D64FB7" w:rsidP="00D64FB7">
      <w:pPr>
        <w:pStyle w:val="NoSpacing"/>
        <w:spacing w:line="360" w:lineRule="auto"/>
      </w:pPr>
      <w:r w:rsidRPr="006519A3">
        <w:t>ASSESSOR REAPPRAISAL</w:t>
      </w:r>
      <w:r w:rsidRPr="006519A3">
        <w:tab/>
      </w:r>
      <w:r w:rsidRPr="006519A3">
        <w:tab/>
      </w:r>
      <w:r w:rsidRPr="006519A3">
        <w:tab/>
        <w:t>- Check #6472-6486</w:t>
      </w:r>
    </w:p>
    <w:p w14:paraId="4DC1F6A1" w14:textId="77777777" w:rsidR="00D64FB7" w:rsidRPr="006519A3" w:rsidRDefault="00D64FB7" w:rsidP="00D64FB7">
      <w:pPr>
        <w:pStyle w:val="NoSpacing"/>
        <w:spacing w:line="360" w:lineRule="auto"/>
      </w:pPr>
      <w:r w:rsidRPr="006519A3">
        <w:t>SHERIFF DRUG FUND</w:t>
      </w:r>
      <w:r w:rsidRPr="006519A3">
        <w:tab/>
      </w:r>
      <w:r w:rsidRPr="006519A3">
        <w:tab/>
      </w:r>
      <w:r w:rsidRPr="006519A3">
        <w:tab/>
        <w:t>- Check #1096</w:t>
      </w:r>
    </w:p>
    <w:p w14:paraId="251F56D5" w14:textId="77777777" w:rsidR="00D64FB7" w:rsidRPr="006519A3" w:rsidRDefault="00D64FB7" w:rsidP="00D64FB7">
      <w:pPr>
        <w:pStyle w:val="NoSpacing"/>
        <w:spacing w:line="360" w:lineRule="auto"/>
      </w:pPr>
      <w:r w:rsidRPr="006519A3">
        <w:t>TEENAGE PROGRAM</w:t>
      </w:r>
      <w:r w:rsidRPr="006519A3">
        <w:tab/>
      </w:r>
      <w:r w:rsidRPr="006519A3">
        <w:tab/>
      </w:r>
      <w:r w:rsidRPr="006519A3">
        <w:tab/>
        <w:t>- Check #224</w:t>
      </w:r>
    </w:p>
    <w:p w14:paraId="3E52E2C6" w14:textId="77777777" w:rsidR="00D64FB7" w:rsidRPr="006519A3" w:rsidRDefault="00D64FB7" w:rsidP="00D64FB7">
      <w:pPr>
        <w:pStyle w:val="NoSpacing"/>
        <w:spacing w:line="360" w:lineRule="auto"/>
      </w:pPr>
      <w:r w:rsidRPr="006519A3">
        <w:t>ANIMAL SHELTER EST. DONATION</w:t>
      </w:r>
      <w:r w:rsidRPr="006519A3">
        <w:tab/>
        <w:t>- Check #1005</w:t>
      </w:r>
    </w:p>
    <w:p w14:paraId="0CD2A504" w14:textId="77777777" w:rsidR="00D64FB7" w:rsidRDefault="00D64FB7" w:rsidP="00D64FB7">
      <w:pPr>
        <w:pStyle w:val="NoSpacing"/>
        <w:spacing w:line="360" w:lineRule="auto"/>
      </w:pPr>
      <w:r w:rsidRPr="006519A3">
        <w:t>DEPUTY SHERIFF RETIREMENT</w:t>
      </w:r>
      <w:r w:rsidRPr="006519A3">
        <w:tab/>
      </w:r>
      <w:r w:rsidRPr="006519A3">
        <w:tab/>
        <w:t>- Check #291</w:t>
      </w:r>
    </w:p>
    <w:p w14:paraId="08115130" w14:textId="77777777" w:rsidR="00D64FB7" w:rsidRDefault="00D64FB7" w:rsidP="00D64FB7">
      <w:pPr>
        <w:pStyle w:val="BodyText"/>
        <w:spacing w:line="360" w:lineRule="auto"/>
        <w:ind w:firstLine="720"/>
      </w:pPr>
    </w:p>
    <w:p w14:paraId="1B6463E6" w14:textId="77777777" w:rsidR="00D64FB7" w:rsidRDefault="00D64FB7" w:rsidP="00D64FB7">
      <w:pPr>
        <w:pStyle w:val="BodyText"/>
        <w:spacing w:line="360" w:lineRule="auto"/>
        <w:ind w:firstLine="720"/>
      </w:pPr>
      <w:r w:rsidRPr="00A15C2A">
        <w:t>It is ordered that</w:t>
      </w:r>
      <w:r>
        <w:t xml:space="preserve"> this Commission be and is hereby adjourned until Tuesday, May 11, 2021.</w:t>
      </w:r>
      <w:r w:rsidRPr="005116D9">
        <w:t xml:space="preserve"> </w:t>
      </w:r>
      <w:r>
        <w:tab/>
      </w:r>
      <w:r>
        <w:tab/>
      </w:r>
      <w:r>
        <w:tab/>
      </w:r>
      <w:r>
        <w:tab/>
      </w:r>
      <w:r>
        <w:tab/>
      </w:r>
      <w:r>
        <w:tab/>
      </w:r>
      <w:r>
        <w:tab/>
      </w:r>
      <w:r>
        <w:tab/>
      </w:r>
      <w:r>
        <w:tab/>
      </w:r>
      <w:r>
        <w:tab/>
      </w:r>
      <w:r>
        <w:tab/>
      </w:r>
      <w:r>
        <w:tab/>
      </w:r>
      <w:r>
        <w:tab/>
      </w:r>
      <w:r>
        <w:tab/>
      </w:r>
      <w:r>
        <w:tab/>
      </w:r>
      <w:r>
        <w:tab/>
      </w:r>
      <w:r>
        <w:tab/>
      </w:r>
    </w:p>
    <w:p w14:paraId="755930A3" w14:textId="77777777" w:rsidR="00D64FB7" w:rsidRDefault="00D64FB7" w:rsidP="00D64FB7">
      <w:pPr>
        <w:pStyle w:val="BodyText"/>
        <w:spacing w:line="360" w:lineRule="auto"/>
        <w:ind w:firstLine="720"/>
      </w:pPr>
      <w:r>
        <w:tab/>
      </w:r>
      <w:r>
        <w:tab/>
      </w:r>
      <w:r>
        <w:tab/>
      </w:r>
      <w:r>
        <w:tab/>
      </w:r>
      <w:r w:rsidRPr="007901ED">
        <w:t>_______________________</w:t>
      </w:r>
      <w:r>
        <w:t>____</w:t>
      </w:r>
      <w:r w:rsidRPr="007901ED">
        <w:t>__________PRESIDENT</w:t>
      </w:r>
    </w:p>
    <w:p w14:paraId="17321D38" w14:textId="79ABE55B" w:rsidR="00BE4E24" w:rsidRPr="00F13370" w:rsidRDefault="00BE4E24" w:rsidP="00D64FB7">
      <w:pPr>
        <w:spacing w:line="360" w:lineRule="auto"/>
        <w:ind w:left="-1350" w:right="-1170" w:firstLine="1260"/>
      </w:pPr>
    </w:p>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86F88"/>
    <w:rsid w:val="00575787"/>
    <w:rsid w:val="00583F7E"/>
    <w:rsid w:val="00742ADB"/>
    <w:rsid w:val="00802249"/>
    <w:rsid w:val="00852B63"/>
    <w:rsid w:val="009E301D"/>
    <w:rsid w:val="00BE4E2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4324</Words>
  <Characters>24651</Characters>
  <Application>Microsoft Office Word</Application>
  <DocSecurity>0</DocSecurity>
  <Lines>205</Lines>
  <Paragraphs>57</Paragraphs>
  <ScaleCrop>false</ScaleCrop>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2021-06-09T19:06:00Z</dcterms:created>
  <dcterms:modified xsi:type="dcterms:W3CDTF">2021-06-09T19:06:00Z</dcterms:modified>
</cp:coreProperties>
</file>