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0044" w14:textId="77777777" w:rsidR="00BC7832" w:rsidRDefault="00BC7832" w:rsidP="00BC7832">
      <w:pPr>
        <w:spacing w:line="360" w:lineRule="auto"/>
        <w:ind w:left="-1350" w:right="-1170" w:firstLine="1260"/>
      </w:pPr>
      <w:r>
        <w:t>WEST VIRGINIA:</w:t>
      </w:r>
    </w:p>
    <w:p w14:paraId="56330512" w14:textId="77777777" w:rsidR="00BC7832" w:rsidRDefault="00BC7832" w:rsidP="00BC7832">
      <w:pPr>
        <w:pStyle w:val="BodyText"/>
      </w:pPr>
      <w:r>
        <w:tab/>
        <w:t>At a special session of the County Commission, held for the County of Mercer, at the Courthouse thereof, on Tuesday, April 16, 2019.</w:t>
      </w:r>
    </w:p>
    <w:p w14:paraId="7E56719B" w14:textId="77777777" w:rsidR="00BC7832" w:rsidRDefault="00BC7832" w:rsidP="00BC7832">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555140FE" w14:textId="77777777" w:rsidR="00BC7832" w:rsidRPr="00BC7013" w:rsidRDefault="00BC7832" w:rsidP="00BC7832">
      <w:pPr>
        <w:pStyle w:val="BodyText"/>
        <w:spacing w:line="360" w:lineRule="auto"/>
      </w:pPr>
      <w:r>
        <w:tab/>
        <w:t>Present:</w:t>
      </w:r>
      <w:r>
        <w:tab/>
      </w:r>
      <w:r>
        <w:tab/>
        <w:t>Greg Puckett,</w:t>
      </w:r>
      <w:r>
        <w:tab/>
      </w:r>
      <w:r>
        <w:tab/>
      </w:r>
      <w:r>
        <w:tab/>
        <w:t>Commissioner</w:t>
      </w:r>
    </w:p>
    <w:p w14:paraId="29372984" w14:textId="77777777" w:rsidR="00BC7832" w:rsidRDefault="00BC7832" w:rsidP="00BC7832">
      <w:pPr>
        <w:spacing w:line="360" w:lineRule="auto"/>
      </w:pPr>
      <w:r w:rsidRPr="00BC7013">
        <w:tab/>
        <w:t>Present:</w:t>
      </w:r>
      <w:r w:rsidRPr="00BC7013">
        <w:tab/>
      </w:r>
      <w:r w:rsidRPr="00BC7013">
        <w:tab/>
        <w:t>Bill Archer,</w:t>
      </w:r>
      <w:r w:rsidRPr="00BC7013">
        <w:tab/>
      </w:r>
      <w:r w:rsidRPr="00BC7013">
        <w:tab/>
      </w:r>
      <w:r w:rsidRPr="00BC7013">
        <w:tab/>
        <w:t>Commissioner</w:t>
      </w:r>
    </w:p>
    <w:p w14:paraId="44406D3E" w14:textId="77777777" w:rsidR="00BC7832" w:rsidRDefault="00BC7832" w:rsidP="00BC7832">
      <w:pPr>
        <w:pStyle w:val="NoSpacing"/>
        <w:spacing w:line="480" w:lineRule="auto"/>
        <w:jc w:val="both"/>
        <w:rPr>
          <w:szCs w:val="24"/>
        </w:rPr>
      </w:pPr>
    </w:p>
    <w:p w14:paraId="76ABB784" w14:textId="77777777" w:rsidR="00BC7832" w:rsidRPr="00051D29" w:rsidRDefault="00BC7832" w:rsidP="00BC7832">
      <w:pPr>
        <w:pStyle w:val="BodyText"/>
        <w:jc w:val="center"/>
        <w:rPr>
          <w:b/>
          <w:szCs w:val="24"/>
        </w:rPr>
      </w:pPr>
      <w:r w:rsidRPr="00051D29">
        <w:rPr>
          <w:b/>
          <w:szCs w:val="24"/>
        </w:rPr>
        <w:t>NOTICE OF SPECIAL MEETING</w:t>
      </w:r>
    </w:p>
    <w:p w14:paraId="34AC348C" w14:textId="77777777" w:rsidR="00BC7832" w:rsidRPr="00051D29" w:rsidRDefault="00BC7832" w:rsidP="00BC7832">
      <w:pPr>
        <w:spacing w:line="480" w:lineRule="auto"/>
        <w:jc w:val="both"/>
        <w:rPr>
          <w:szCs w:val="24"/>
        </w:rPr>
      </w:pPr>
      <w:r w:rsidRPr="00051D29">
        <w:rPr>
          <w:szCs w:val="24"/>
        </w:rPr>
        <w:t>THE MERCER COUNTY COMMISSION WILL MEET IN SPECIAL SESSION ON TUESDAY, APRIL 16, 2019 AT 11:00 A.M IN THE COMMISSION COURTROOM FOR CONSIDERATION OF THE FOLLOWING:</w:t>
      </w:r>
      <w:r w:rsidRPr="00051D29">
        <w:rPr>
          <w:szCs w:val="24"/>
        </w:rPr>
        <w:tab/>
      </w:r>
    </w:p>
    <w:p w14:paraId="4D68A06C" w14:textId="77777777" w:rsidR="00BC7832" w:rsidRPr="00051D29" w:rsidRDefault="00BC7832" w:rsidP="00BC7832">
      <w:pPr>
        <w:pStyle w:val="NoSpacing"/>
        <w:numPr>
          <w:ilvl w:val="0"/>
          <w:numId w:val="13"/>
        </w:numPr>
        <w:rPr>
          <w:szCs w:val="24"/>
        </w:rPr>
      </w:pPr>
      <w:r w:rsidRPr="00051D29">
        <w:rPr>
          <w:szCs w:val="24"/>
        </w:rPr>
        <w:t>LAY THE LEVY FOR FY 2019/2020</w:t>
      </w:r>
    </w:p>
    <w:p w14:paraId="41DF269A" w14:textId="77777777" w:rsidR="00BC7832" w:rsidRPr="00051D29" w:rsidRDefault="00BC7832" w:rsidP="00BC7832">
      <w:pPr>
        <w:pStyle w:val="NoSpacing"/>
        <w:ind w:left="1800"/>
        <w:rPr>
          <w:szCs w:val="24"/>
        </w:rPr>
      </w:pPr>
      <w:r w:rsidRPr="00051D29">
        <w:rPr>
          <w:szCs w:val="24"/>
        </w:rPr>
        <w:t xml:space="preserve">  </w:t>
      </w:r>
    </w:p>
    <w:p w14:paraId="28D8B3D8" w14:textId="77777777" w:rsidR="00BC7832" w:rsidRPr="00051D29" w:rsidRDefault="00BC7832" w:rsidP="00BC7832">
      <w:pPr>
        <w:pStyle w:val="NoSpacing"/>
        <w:numPr>
          <w:ilvl w:val="0"/>
          <w:numId w:val="13"/>
        </w:numPr>
        <w:rPr>
          <w:szCs w:val="24"/>
        </w:rPr>
      </w:pPr>
      <w:r w:rsidRPr="00051D29">
        <w:rPr>
          <w:szCs w:val="24"/>
        </w:rPr>
        <w:t>PRO-VISION, INC.  INVOICE FOR SERVER LICENSE</w:t>
      </w:r>
    </w:p>
    <w:p w14:paraId="1C782D67" w14:textId="77777777" w:rsidR="00BC7832" w:rsidRPr="00051D29" w:rsidRDefault="00BC7832" w:rsidP="00BC7832">
      <w:pPr>
        <w:pStyle w:val="ListParagraph"/>
        <w:rPr>
          <w:szCs w:val="24"/>
        </w:rPr>
      </w:pPr>
    </w:p>
    <w:p w14:paraId="49728A48" w14:textId="77777777" w:rsidR="00BC7832" w:rsidRPr="00051D29" w:rsidRDefault="00BC7832" w:rsidP="00BC7832">
      <w:pPr>
        <w:pStyle w:val="NoSpacing"/>
        <w:numPr>
          <w:ilvl w:val="0"/>
          <w:numId w:val="13"/>
        </w:numPr>
        <w:rPr>
          <w:szCs w:val="24"/>
        </w:rPr>
      </w:pPr>
      <w:r w:rsidRPr="00051D29">
        <w:rPr>
          <w:szCs w:val="24"/>
        </w:rPr>
        <w:t>REQUEST BY SHERIFF TO OPEN NEW CHECKING ACCOUNT</w:t>
      </w:r>
    </w:p>
    <w:p w14:paraId="4A2FB908" w14:textId="77777777" w:rsidR="00BC7832" w:rsidRPr="00051D29" w:rsidRDefault="00BC7832" w:rsidP="00BC7832">
      <w:pPr>
        <w:pStyle w:val="NoSpacing"/>
        <w:ind w:left="1800"/>
        <w:rPr>
          <w:szCs w:val="24"/>
        </w:rPr>
      </w:pPr>
    </w:p>
    <w:p w14:paraId="23DA4FAF" w14:textId="77777777" w:rsidR="00BC7832" w:rsidRPr="00051D29" w:rsidRDefault="00BC7832" w:rsidP="00BC7832">
      <w:pPr>
        <w:pStyle w:val="NoSpacing"/>
        <w:numPr>
          <w:ilvl w:val="0"/>
          <w:numId w:val="13"/>
        </w:numPr>
        <w:rPr>
          <w:szCs w:val="24"/>
        </w:rPr>
      </w:pPr>
      <w:r w:rsidRPr="00051D29">
        <w:rPr>
          <w:szCs w:val="24"/>
        </w:rPr>
        <w:t>SPAY NEUTER GRANT CONTRACT</w:t>
      </w:r>
    </w:p>
    <w:p w14:paraId="092FB602" w14:textId="77777777" w:rsidR="00BC7832" w:rsidRPr="00051D29" w:rsidRDefault="00BC7832" w:rsidP="00BC7832">
      <w:pPr>
        <w:pStyle w:val="NoSpacing"/>
        <w:rPr>
          <w:szCs w:val="24"/>
        </w:rPr>
      </w:pPr>
    </w:p>
    <w:p w14:paraId="06661E81" w14:textId="77777777" w:rsidR="00BC7832" w:rsidRPr="00051D29" w:rsidRDefault="00BC7832" w:rsidP="00BC7832">
      <w:pPr>
        <w:pStyle w:val="NoSpacing"/>
        <w:numPr>
          <w:ilvl w:val="0"/>
          <w:numId w:val="13"/>
        </w:numPr>
        <w:rPr>
          <w:szCs w:val="24"/>
        </w:rPr>
      </w:pPr>
      <w:r w:rsidRPr="00051D29">
        <w:rPr>
          <w:szCs w:val="24"/>
        </w:rPr>
        <w:t>RESOLUTION-GENERAL FEDERATION OF WOMENS CLUBS</w:t>
      </w:r>
    </w:p>
    <w:p w14:paraId="16AD020C" w14:textId="77777777" w:rsidR="00BC7832" w:rsidRPr="00051D29" w:rsidRDefault="00BC7832" w:rsidP="00BC7832">
      <w:pPr>
        <w:pStyle w:val="ListParagraph"/>
        <w:rPr>
          <w:szCs w:val="24"/>
        </w:rPr>
      </w:pPr>
    </w:p>
    <w:p w14:paraId="06344F45" w14:textId="77777777" w:rsidR="00BC7832" w:rsidRPr="00051D29" w:rsidRDefault="00BC7832" w:rsidP="00BC7832">
      <w:pPr>
        <w:pStyle w:val="NoSpacing"/>
        <w:numPr>
          <w:ilvl w:val="0"/>
          <w:numId w:val="13"/>
        </w:numPr>
        <w:rPr>
          <w:szCs w:val="24"/>
        </w:rPr>
      </w:pPr>
      <w:r w:rsidRPr="00051D29">
        <w:rPr>
          <w:szCs w:val="24"/>
        </w:rPr>
        <w:t xml:space="preserve">PURCHASE OF NETTING FOR LITTER CONTROL </w:t>
      </w:r>
    </w:p>
    <w:p w14:paraId="1FD1B36E" w14:textId="77777777" w:rsidR="00BC7832" w:rsidRPr="00051D29" w:rsidRDefault="00BC7832" w:rsidP="00BC7832">
      <w:pPr>
        <w:pStyle w:val="ListParagraph"/>
        <w:rPr>
          <w:szCs w:val="24"/>
        </w:rPr>
      </w:pPr>
    </w:p>
    <w:p w14:paraId="4ADD40A0" w14:textId="77777777" w:rsidR="00BC7832" w:rsidRPr="00051D29" w:rsidRDefault="00BC7832" w:rsidP="00BC7832">
      <w:pPr>
        <w:pStyle w:val="NoSpacing"/>
        <w:numPr>
          <w:ilvl w:val="0"/>
          <w:numId w:val="13"/>
        </w:numPr>
        <w:rPr>
          <w:szCs w:val="24"/>
        </w:rPr>
      </w:pPr>
      <w:r w:rsidRPr="00051D29">
        <w:rPr>
          <w:szCs w:val="24"/>
        </w:rPr>
        <w:t>PERSONNEL MATTER</w:t>
      </w:r>
    </w:p>
    <w:p w14:paraId="250526C6" w14:textId="77777777" w:rsidR="00BC7832" w:rsidRPr="00051D29" w:rsidRDefault="00BC7832" w:rsidP="00BC7832">
      <w:pPr>
        <w:spacing w:line="480" w:lineRule="auto"/>
        <w:jc w:val="both"/>
        <w:rPr>
          <w:szCs w:val="24"/>
        </w:rPr>
      </w:pPr>
      <w:r w:rsidRPr="00051D29">
        <w:rPr>
          <w:szCs w:val="24"/>
        </w:rPr>
        <w:t xml:space="preserve"> </w:t>
      </w:r>
      <w:r w:rsidRPr="00051D29">
        <w:rPr>
          <w:szCs w:val="24"/>
        </w:rPr>
        <w:tab/>
      </w:r>
      <w:r w:rsidRPr="00051D29">
        <w:rPr>
          <w:szCs w:val="24"/>
        </w:rPr>
        <w:tab/>
      </w:r>
      <w:r w:rsidRPr="00051D29">
        <w:rPr>
          <w:szCs w:val="24"/>
        </w:rPr>
        <w:tab/>
      </w:r>
      <w:r w:rsidRPr="00051D29">
        <w:rPr>
          <w:szCs w:val="24"/>
        </w:rPr>
        <w:tab/>
      </w:r>
      <w:r w:rsidRPr="00051D29">
        <w:rPr>
          <w:szCs w:val="24"/>
        </w:rPr>
        <w:tab/>
      </w:r>
      <w:r w:rsidRPr="00051D29">
        <w:rPr>
          <w:szCs w:val="24"/>
        </w:rPr>
        <w:tab/>
      </w:r>
    </w:p>
    <w:p w14:paraId="51AD3BF1" w14:textId="77777777" w:rsidR="00BC7832" w:rsidRPr="00051D29" w:rsidRDefault="00BC7832" w:rsidP="00BC7832">
      <w:pPr>
        <w:ind w:left="3600"/>
        <w:jc w:val="both"/>
        <w:rPr>
          <w:b/>
          <w:szCs w:val="24"/>
        </w:rPr>
      </w:pPr>
      <w:r w:rsidRPr="00051D29">
        <w:rPr>
          <w:b/>
          <w:szCs w:val="24"/>
        </w:rPr>
        <w:t>GENE BUCKNER, PRESIDENT</w:t>
      </w:r>
    </w:p>
    <w:p w14:paraId="7DE1675C" w14:textId="77777777" w:rsidR="00BC7832" w:rsidRDefault="00BC7832" w:rsidP="00BC7832">
      <w:pPr>
        <w:jc w:val="both"/>
        <w:rPr>
          <w:b/>
          <w:szCs w:val="24"/>
        </w:rPr>
      </w:pPr>
      <w:r w:rsidRPr="00051D29">
        <w:rPr>
          <w:b/>
          <w:szCs w:val="24"/>
        </w:rPr>
        <w:t xml:space="preserve">                                         </w:t>
      </w:r>
      <w:r>
        <w:rPr>
          <w:b/>
          <w:szCs w:val="24"/>
        </w:rPr>
        <w:tab/>
      </w:r>
      <w:r>
        <w:rPr>
          <w:b/>
          <w:szCs w:val="24"/>
        </w:rPr>
        <w:tab/>
      </w:r>
      <w:r w:rsidRPr="00051D29">
        <w:rPr>
          <w:b/>
          <w:szCs w:val="24"/>
        </w:rPr>
        <w:t xml:space="preserve">MERCER COUNTY COMMISSION </w:t>
      </w:r>
    </w:p>
    <w:p w14:paraId="4B473A52" w14:textId="77777777" w:rsidR="00BC7832" w:rsidRDefault="00BC7832" w:rsidP="00BC7832">
      <w:pPr>
        <w:jc w:val="both"/>
        <w:rPr>
          <w:b/>
          <w:szCs w:val="24"/>
        </w:rPr>
      </w:pPr>
    </w:p>
    <w:p w14:paraId="0695260C" w14:textId="77777777" w:rsidR="00BC7832" w:rsidRDefault="00BC7832" w:rsidP="00BC7832">
      <w:pPr>
        <w:jc w:val="both"/>
        <w:rPr>
          <w:b/>
          <w:szCs w:val="24"/>
        </w:rPr>
      </w:pPr>
    </w:p>
    <w:p w14:paraId="22E14E10" w14:textId="77777777" w:rsidR="00BC7832" w:rsidRDefault="00BC7832" w:rsidP="00BC7832">
      <w:pPr>
        <w:jc w:val="both"/>
        <w:rPr>
          <w:b/>
          <w:szCs w:val="24"/>
        </w:rPr>
      </w:pPr>
    </w:p>
    <w:p w14:paraId="387C7C07" w14:textId="77777777" w:rsidR="00BC7832" w:rsidRDefault="00BC7832" w:rsidP="00BC7832">
      <w:pPr>
        <w:jc w:val="both"/>
        <w:rPr>
          <w:b/>
          <w:szCs w:val="24"/>
        </w:rPr>
      </w:pPr>
    </w:p>
    <w:p w14:paraId="1AAEE592" w14:textId="77777777" w:rsidR="00BC7832" w:rsidRDefault="00BC7832" w:rsidP="00BC7832">
      <w:pPr>
        <w:jc w:val="both"/>
        <w:rPr>
          <w:b/>
          <w:szCs w:val="24"/>
        </w:rPr>
      </w:pPr>
    </w:p>
    <w:p w14:paraId="42A9E163" w14:textId="77777777" w:rsidR="00BC7832" w:rsidRDefault="00BC7832" w:rsidP="00BC7832">
      <w:pPr>
        <w:jc w:val="both"/>
        <w:rPr>
          <w:b/>
          <w:szCs w:val="24"/>
        </w:rPr>
      </w:pPr>
    </w:p>
    <w:p w14:paraId="0A387A85" w14:textId="77777777" w:rsidR="00BC7832" w:rsidRDefault="00BC7832" w:rsidP="00BC7832">
      <w:pPr>
        <w:jc w:val="both"/>
        <w:rPr>
          <w:b/>
          <w:szCs w:val="24"/>
        </w:rPr>
      </w:pPr>
    </w:p>
    <w:p w14:paraId="33C0F4D8" w14:textId="77777777" w:rsidR="00BC7832" w:rsidRDefault="00BC7832" w:rsidP="00BC7832">
      <w:pPr>
        <w:jc w:val="both"/>
        <w:rPr>
          <w:b/>
          <w:szCs w:val="24"/>
        </w:rPr>
      </w:pPr>
    </w:p>
    <w:p w14:paraId="0C7DC29C" w14:textId="77777777" w:rsidR="00BC7832" w:rsidRDefault="00BC7832" w:rsidP="00BC7832">
      <w:pPr>
        <w:jc w:val="both"/>
        <w:rPr>
          <w:b/>
          <w:szCs w:val="24"/>
        </w:rPr>
      </w:pPr>
    </w:p>
    <w:p w14:paraId="4F9FA0BB" w14:textId="77777777" w:rsidR="00BC7832" w:rsidRDefault="00BC7832" w:rsidP="00BC7832">
      <w:pPr>
        <w:jc w:val="both"/>
        <w:rPr>
          <w:b/>
          <w:szCs w:val="24"/>
        </w:rPr>
      </w:pPr>
    </w:p>
    <w:p w14:paraId="39E5F968" w14:textId="77777777" w:rsidR="00BC7832" w:rsidRDefault="00BC7832" w:rsidP="00BC7832">
      <w:pPr>
        <w:jc w:val="both"/>
        <w:rPr>
          <w:b/>
          <w:szCs w:val="24"/>
        </w:rPr>
      </w:pPr>
    </w:p>
    <w:p w14:paraId="469DCB98" w14:textId="77777777" w:rsidR="00BC7832" w:rsidRDefault="00BC7832" w:rsidP="00BC7832">
      <w:pPr>
        <w:jc w:val="both"/>
        <w:rPr>
          <w:b/>
          <w:szCs w:val="24"/>
        </w:rPr>
      </w:pPr>
    </w:p>
    <w:p w14:paraId="2E9864A1" w14:textId="77777777" w:rsidR="00BC7832" w:rsidRDefault="00BC7832" w:rsidP="00BC7832">
      <w:pPr>
        <w:jc w:val="both"/>
        <w:rPr>
          <w:b/>
          <w:szCs w:val="24"/>
        </w:rPr>
      </w:pPr>
    </w:p>
    <w:p w14:paraId="2759493C" w14:textId="77777777" w:rsidR="00BC7832" w:rsidRDefault="00BC7832" w:rsidP="00BC7832">
      <w:pPr>
        <w:jc w:val="both"/>
        <w:rPr>
          <w:b/>
          <w:szCs w:val="24"/>
        </w:rPr>
      </w:pPr>
    </w:p>
    <w:p w14:paraId="275B46FC" w14:textId="77777777" w:rsidR="00BC7832" w:rsidRDefault="00BC7832" w:rsidP="00BC7832">
      <w:pPr>
        <w:jc w:val="both"/>
        <w:rPr>
          <w:b/>
          <w:szCs w:val="24"/>
        </w:rPr>
      </w:pPr>
    </w:p>
    <w:p w14:paraId="73BEF042" w14:textId="77777777" w:rsidR="00BC7832" w:rsidRDefault="00BC7832" w:rsidP="00BC7832">
      <w:pPr>
        <w:jc w:val="both"/>
        <w:rPr>
          <w:b/>
          <w:szCs w:val="24"/>
        </w:rPr>
      </w:pPr>
    </w:p>
    <w:p w14:paraId="7F141573" w14:textId="77777777" w:rsidR="00BC7832" w:rsidRDefault="00BC7832" w:rsidP="00BC7832">
      <w:pPr>
        <w:jc w:val="both"/>
        <w:rPr>
          <w:b/>
          <w:szCs w:val="24"/>
        </w:rPr>
      </w:pPr>
    </w:p>
    <w:p w14:paraId="4087D82F" w14:textId="77777777" w:rsidR="00BC7832" w:rsidRDefault="00BC7832" w:rsidP="00BC7832">
      <w:pPr>
        <w:jc w:val="both"/>
        <w:rPr>
          <w:b/>
          <w:szCs w:val="24"/>
        </w:rPr>
      </w:pPr>
    </w:p>
    <w:p w14:paraId="367D6335" w14:textId="77777777" w:rsidR="00BC7832" w:rsidRDefault="00BC7832" w:rsidP="00BC7832">
      <w:pPr>
        <w:jc w:val="both"/>
        <w:rPr>
          <w:b/>
          <w:szCs w:val="24"/>
        </w:rPr>
      </w:pPr>
    </w:p>
    <w:p w14:paraId="0353C3D2" w14:textId="77777777" w:rsidR="00BC7832" w:rsidRDefault="00BC7832" w:rsidP="00BC7832">
      <w:pPr>
        <w:jc w:val="both"/>
        <w:rPr>
          <w:b/>
          <w:szCs w:val="24"/>
        </w:rPr>
      </w:pPr>
    </w:p>
    <w:p w14:paraId="3F8C016B" w14:textId="77777777" w:rsidR="00BC7832" w:rsidRDefault="00BC7832" w:rsidP="00BC7832">
      <w:pPr>
        <w:jc w:val="both"/>
        <w:rPr>
          <w:b/>
          <w:szCs w:val="24"/>
        </w:rPr>
      </w:pPr>
    </w:p>
    <w:p w14:paraId="791F2D34" w14:textId="77777777" w:rsidR="00BC7832" w:rsidRDefault="00BC7832" w:rsidP="00BC7832">
      <w:pPr>
        <w:jc w:val="both"/>
        <w:rPr>
          <w:b/>
          <w:szCs w:val="24"/>
        </w:rPr>
      </w:pPr>
    </w:p>
    <w:p w14:paraId="3C1611BC" w14:textId="77777777" w:rsidR="00BC7832" w:rsidRDefault="00BC7832" w:rsidP="00BC7832">
      <w:pPr>
        <w:jc w:val="both"/>
        <w:rPr>
          <w:b/>
          <w:szCs w:val="24"/>
        </w:rPr>
      </w:pPr>
    </w:p>
    <w:p w14:paraId="35B33E3A" w14:textId="77777777" w:rsidR="00BC7832" w:rsidRDefault="00BC7832" w:rsidP="00BC7832">
      <w:pPr>
        <w:jc w:val="both"/>
        <w:rPr>
          <w:b/>
          <w:szCs w:val="24"/>
        </w:rPr>
      </w:pPr>
    </w:p>
    <w:p w14:paraId="3867043F" w14:textId="77777777" w:rsidR="00BC7832" w:rsidRDefault="00BC7832" w:rsidP="00BC7832">
      <w:pPr>
        <w:jc w:val="both"/>
        <w:rPr>
          <w:b/>
          <w:szCs w:val="24"/>
        </w:rPr>
      </w:pPr>
    </w:p>
    <w:p w14:paraId="631AC22C" w14:textId="77777777" w:rsidR="00BC7832" w:rsidRDefault="00BC7832" w:rsidP="00BC7832">
      <w:pPr>
        <w:ind w:left="1440" w:hanging="720"/>
      </w:pPr>
      <w:r>
        <w:lastRenderedPageBreak/>
        <w:t>RE:</w:t>
      </w:r>
      <w:r>
        <w:tab/>
        <w:t>APPROVAL – LEVY RATES FY 2019/2020</w:t>
      </w:r>
    </w:p>
    <w:p w14:paraId="1497F14C" w14:textId="77777777" w:rsidR="00BC7832" w:rsidRDefault="00BC7832" w:rsidP="00BC7832">
      <w:pPr>
        <w:ind w:left="1440" w:hanging="720"/>
      </w:pPr>
    </w:p>
    <w:p w14:paraId="2410A5E3" w14:textId="77777777" w:rsidR="00BC7832" w:rsidRDefault="00BC7832" w:rsidP="00BC7832">
      <w:pPr>
        <w:spacing w:line="480" w:lineRule="auto"/>
        <w:ind w:firstLine="720"/>
        <w:jc w:val="both"/>
      </w:pPr>
      <w:r>
        <w:t>This day on motion of Bill Archer, Commissioner, seconded by Greg Puckett, Commissioner, the Commission voted unanimously to approve the Levy Rates for FY 2019/2020.</w:t>
      </w:r>
      <w:r w:rsidRPr="000C5301">
        <w:t xml:space="preserve"> </w:t>
      </w:r>
    </w:p>
    <w:p w14:paraId="2DB8AE90" w14:textId="77777777" w:rsidR="00BC7832" w:rsidRDefault="00BC7832" w:rsidP="00BC7832">
      <w:pPr>
        <w:pStyle w:val="NoSpacing"/>
        <w:jc w:val="both"/>
        <w:rPr>
          <w:szCs w:val="24"/>
        </w:rPr>
      </w:pPr>
    </w:p>
    <w:p w14:paraId="210D8D87" w14:textId="77777777" w:rsidR="00BC7832" w:rsidRDefault="00BC7832" w:rsidP="00BC7832">
      <w:pPr>
        <w:pStyle w:val="NoSpacing"/>
        <w:jc w:val="both"/>
        <w:rPr>
          <w:szCs w:val="24"/>
        </w:rPr>
      </w:pPr>
      <w:r>
        <w:rPr>
          <w:szCs w:val="24"/>
        </w:rPr>
        <w:tab/>
        <w:t>RE:</w:t>
      </w:r>
      <w:r>
        <w:rPr>
          <w:szCs w:val="24"/>
        </w:rPr>
        <w:tab/>
        <w:t>FUNDING REQUEST – PROVISION, INC.</w:t>
      </w:r>
    </w:p>
    <w:p w14:paraId="1FFB24E6" w14:textId="77777777" w:rsidR="00BC7832" w:rsidRDefault="00BC7832" w:rsidP="00BC7832">
      <w:pPr>
        <w:pStyle w:val="NoSpacing"/>
        <w:jc w:val="both"/>
        <w:rPr>
          <w:szCs w:val="24"/>
        </w:rPr>
      </w:pPr>
    </w:p>
    <w:p w14:paraId="00C34F85" w14:textId="77777777" w:rsidR="00BC7832" w:rsidRDefault="00BC7832" w:rsidP="00BC7832">
      <w:pPr>
        <w:spacing w:line="480" w:lineRule="auto"/>
        <w:ind w:firstLine="720"/>
        <w:jc w:val="both"/>
        <w:rPr>
          <w:szCs w:val="24"/>
        </w:rPr>
      </w:pPr>
      <w:r>
        <w:rPr>
          <w:szCs w:val="24"/>
        </w:rPr>
        <w:t xml:space="preserve">This day on motion of Bill Archer, Commissioner, seconded by Greg Puckett, Commissioner, the Commission voted unanimously to approve an invoice from Provision, Inc. for </w:t>
      </w:r>
      <w:proofErr w:type="spellStart"/>
      <w:r>
        <w:rPr>
          <w:szCs w:val="24"/>
        </w:rPr>
        <w:t>SecuraMax</w:t>
      </w:r>
      <w:proofErr w:type="spellEnd"/>
      <w:r>
        <w:rPr>
          <w:szCs w:val="24"/>
        </w:rPr>
        <w:t xml:space="preserve"> Server License for the Sheriff’s Department body cameras. </w:t>
      </w:r>
    </w:p>
    <w:p w14:paraId="5FCE4B20" w14:textId="77777777" w:rsidR="00BC7832" w:rsidRDefault="00BC7832" w:rsidP="00BC7832">
      <w:pPr>
        <w:pStyle w:val="NoSpacing"/>
        <w:jc w:val="both"/>
        <w:rPr>
          <w:szCs w:val="24"/>
        </w:rPr>
      </w:pPr>
    </w:p>
    <w:p w14:paraId="0824F21B" w14:textId="77777777" w:rsidR="00BC7832" w:rsidRDefault="00BC7832" w:rsidP="00BC7832">
      <w:pPr>
        <w:pStyle w:val="NoSpacing"/>
        <w:jc w:val="both"/>
        <w:rPr>
          <w:szCs w:val="24"/>
        </w:rPr>
      </w:pPr>
      <w:r>
        <w:rPr>
          <w:szCs w:val="24"/>
        </w:rPr>
        <w:tab/>
        <w:t>RE:</w:t>
      </w:r>
      <w:r>
        <w:rPr>
          <w:szCs w:val="24"/>
        </w:rPr>
        <w:tab/>
        <w:t>CHECKING ACCOUNT FOR CONFISCATED PROPERTY</w:t>
      </w:r>
    </w:p>
    <w:p w14:paraId="0C68AED5" w14:textId="77777777" w:rsidR="00BC7832" w:rsidRDefault="00BC7832" w:rsidP="00BC7832">
      <w:pPr>
        <w:pStyle w:val="NoSpacing"/>
        <w:jc w:val="both"/>
        <w:rPr>
          <w:szCs w:val="24"/>
        </w:rPr>
      </w:pPr>
    </w:p>
    <w:p w14:paraId="2707DDA0" w14:textId="77777777" w:rsidR="00BC7832" w:rsidRDefault="00BC7832" w:rsidP="00BC7832">
      <w:pPr>
        <w:spacing w:line="480" w:lineRule="auto"/>
        <w:ind w:firstLine="720"/>
        <w:jc w:val="both"/>
      </w:pPr>
      <w:r>
        <w:rPr>
          <w:szCs w:val="24"/>
        </w:rPr>
        <w:t xml:space="preserve">This day on motion of Greg Puckett, Commissioner, seconded by Bill Archer, Commissioner, the Commission voted unanimously to approve opening a checking account for the Sheriff’s Department to secure confiscated property. </w:t>
      </w:r>
    </w:p>
    <w:p w14:paraId="73CDF819" w14:textId="77777777" w:rsidR="00BC7832" w:rsidRDefault="00BC7832" w:rsidP="00BC7832">
      <w:pPr>
        <w:pStyle w:val="NoSpacing"/>
        <w:jc w:val="both"/>
        <w:rPr>
          <w:szCs w:val="24"/>
        </w:rPr>
      </w:pPr>
    </w:p>
    <w:p w14:paraId="3FB3C108" w14:textId="77777777" w:rsidR="00BC7832" w:rsidRDefault="00BC7832" w:rsidP="00BC7832">
      <w:pPr>
        <w:pStyle w:val="NoSpacing"/>
        <w:jc w:val="both"/>
        <w:rPr>
          <w:szCs w:val="24"/>
        </w:rPr>
      </w:pPr>
      <w:r>
        <w:rPr>
          <w:szCs w:val="24"/>
        </w:rPr>
        <w:tab/>
        <w:t>RE:</w:t>
      </w:r>
      <w:r>
        <w:rPr>
          <w:szCs w:val="24"/>
        </w:rPr>
        <w:tab/>
        <w:t xml:space="preserve">GRANT AGREEMENT </w:t>
      </w:r>
      <w:r>
        <w:t>–</w:t>
      </w:r>
      <w:r>
        <w:rPr>
          <w:szCs w:val="24"/>
        </w:rPr>
        <w:t xml:space="preserve"> WV DEPT OF AGRICULTURE </w:t>
      </w:r>
      <w:r>
        <w:t>–</w:t>
      </w:r>
      <w:r>
        <w:rPr>
          <w:szCs w:val="24"/>
        </w:rPr>
        <w:t xml:space="preserve"> SPAY/NEUTER</w:t>
      </w:r>
    </w:p>
    <w:p w14:paraId="6E0123C0" w14:textId="77777777" w:rsidR="00BC7832" w:rsidRDefault="00BC7832" w:rsidP="00BC7832">
      <w:pPr>
        <w:pStyle w:val="NoSpacing"/>
        <w:jc w:val="both"/>
        <w:rPr>
          <w:szCs w:val="24"/>
        </w:rPr>
      </w:pPr>
    </w:p>
    <w:p w14:paraId="3CC56068" w14:textId="77777777" w:rsidR="00BC7832" w:rsidRDefault="00BC7832" w:rsidP="00BC7832">
      <w:pPr>
        <w:spacing w:line="480" w:lineRule="auto"/>
        <w:ind w:firstLine="720"/>
        <w:jc w:val="both"/>
        <w:rPr>
          <w:szCs w:val="24"/>
        </w:rPr>
      </w:pPr>
      <w:r>
        <w:rPr>
          <w:szCs w:val="24"/>
        </w:rPr>
        <w:t>This day on motion of Bill Archer, Commissioner, seconded by Greg Puckett, Commissioner, the Commission voted unanimously to approve a Grant Agreement between the WV Department of Agriculture and Mercer County Animal Shelter in the amount of $25,000. A required match of $25,000 will be taken from the Estate Donations Fund.</w:t>
      </w:r>
    </w:p>
    <w:p w14:paraId="7B103FBB" w14:textId="77777777" w:rsidR="00BC7832" w:rsidRDefault="00BC7832" w:rsidP="00BC7832">
      <w:pPr>
        <w:pStyle w:val="NoSpacing"/>
        <w:jc w:val="both"/>
        <w:rPr>
          <w:szCs w:val="24"/>
        </w:rPr>
      </w:pPr>
    </w:p>
    <w:p w14:paraId="3969F3DA" w14:textId="77777777" w:rsidR="00BC7832" w:rsidRDefault="00BC7832" w:rsidP="00BC7832">
      <w:pPr>
        <w:pStyle w:val="NoSpacing"/>
        <w:spacing w:line="480" w:lineRule="auto"/>
        <w:jc w:val="both"/>
        <w:rPr>
          <w:szCs w:val="24"/>
        </w:rPr>
      </w:pPr>
    </w:p>
    <w:p w14:paraId="30BCC30B" w14:textId="77777777" w:rsidR="00BC7832" w:rsidRDefault="00BC7832" w:rsidP="00BC7832">
      <w:pPr>
        <w:pStyle w:val="NoSpacing"/>
        <w:spacing w:line="480" w:lineRule="auto"/>
        <w:jc w:val="both"/>
        <w:rPr>
          <w:szCs w:val="24"/>
        </w:rPr>
      </w:pPr>
    </w:p>
    <w:p w14:paraId="54935676" w14:textId="77777777" w:rsidR="00BC7832" w:rsidRDefault="00BC7832" w:rsidP="00BC7832">
      <w:pPr>
        <w:pStyle w:val="NoSpacing"/>
        <w:spacing w:line="480" w:lineRule="auto"/>
        <w:jc w:val="both"/>
        <w:rPr>
          <w:szCs w:val="24"/>
        </w:rPr>
      </w:pPr>
    </w:p>
    <w:p w14:paraId="3368C210" w14:textId="77777777" w:rsidR="00BC7832" w:rsidRDefault="00BC7832" w:rsidP="00BC7832">
      <w:pPr>
        <w:pStyle w:val="NoSpacing"/>
        <w:spacing w:line="480" w:lineRule="auto"/>
        <w:jc w:val="both"/>
        <w:rPr>
          <w:szCs w:val="24"/>
        </w:rPr>
      </w:pPr>
    </w:p>
    <w:p w14:paraId="54E9A771" w14:textId="77777777" w:rsidR="00BC7832" w:rsidRDefault="00BC7832" w:rsidP="00BC7832">
      <w:pPr>
        <w:pStyle w:val="NoSpacing"/>
        <w:spacing w:line="480" w:lineRule="auto"/>
        <w:jc w:val="both"/>
        <w:rPr>
          <w:szCs w:val="24"/>
        </w:rPr>
      </w:pPr>
    </w:p>
    <w:p w14:paraId="22C98CC5" w14:textId="77777777" w:rsidR="00BC7832" w:rsidRDefault="00BC7832" w:rsidP="00BC7832">
      <w:pPr>
        <w:pStyle w:val="NoSpacing"/>
        <w:spacing w:line="480" w:lineRule="auto"/>
        <w:jc w:val="both"/>
        <w:rPr>
          <w:szCs w:val="24"/>
        </w:rPr>
      </w:pPr>
    </w:p>
    <w:p w14:paraId="292A1891" w14:textId="77777777" w:rsidR="00BC7832" w:rsidRDefault="00BC7832" w:rsidP="00BC7832">
      <w:pPr>
        <w:pStyle w:val="NoSpacing"/>
        <w:spacing w:line="480" w:lineRule="auto"/>
        <w:jc w:val="both"/>
        <w:rPr>
          <w:szCs w:val="24"/>
        </w:rPr>
      </w:pPr>
    </w:p>
    <w:p w14:paraId="4EFD3297" w14:textId="77777777" w:rsidR="00BC7832" w:rsidRDefault="00BC7832" w:rsidP="00BC7832">
      <w:pPr>
        <w:pStyle w:val="NoSpacing"/>
        <w:spacing w:line="480" w:lineRule="auto"/>
        <w:jc w:val="both"/>
        <w:rPr>
          <w:szCs w:val="24"/>
        </w:rPr>
      </w:pPr>
    </w:p>
    <w:p w14:paraId="628AA25F" w14:textId="77777777" w:rsidR="00BC7832" w:rsidRDefault="00BC7832" w:rsidP="00BC7832">
      <w:pPr>
        <w:pStyle w:val="NoSpacing"/>
        <w:spacing w:line="480" w:lineRule="auto"/>
        <w:jc w:val="both"/>
        <w:rPr>
          <w:szCs w:val="24"/>
        </w:rPr>
      </w:pPr>
    </w:p>
    <w:p w14:paraId="7B83F657" w14:textId="77777777" w:rsidR="00BC7832" w:rsidRDefault="00BC7832" w:rsidP="00BC7832">
      <w:pPr>
        <w:pStyle w:val="NoSpacing"/>
        <w:spacing w:line="480" w:lineRule="auto"/>
        <w:jc w:val="both"/>
        <w:rPr>
          <w:szCs w:val="24"/>
        </w:rPr>
      </w:pPr>
    </w:p>
    <w:p w14:paraId="108E7406" w14:textId="77777777" w:rsidR="00BC7832" w:rsidRDefault="00BC7832" w:rsidP="00BC7832">
      <w:pPr>
        <w:pStyle w:val="NoSpacing"/>
        <w:spacing w:line="480" w:lineRule="auto"/>
        <w:jc w:val="both"/>
        <w:rPr>
          <w:szCs w:val="24"/>
        </w:rPr>
      </w:pPr>
    </w:p>
    <w:p w14:paraId="4405CCF1" w14:textId="77777777" w:rsidR="00BC7832" w:rsidRDefault="00BC7832" w:rsidP="00BC7832">
      <w:pPr>
        <w:pStyle w:val="NoSpacing"/>
        <w:spacing w:line="480" w:lineRule="auto"/>
        <w:jc w:val="both"/>
        <w:rPr>
          <w:szCs w:val="24"/>
        </w:rPr>
      </w:pPr>
    </w:p>
    <w:p w14:paraId="2D940D52" w14:textId="77777777" w:rsidR="00BC7832" w:rsidRDefault="00BC7832" w:rsidP="00BC7832">
      <w:pPr>
        <w:pStyle w:val="NoSpacing"/>
        <w:spacing w:line="480" w:lineRule="auto"/>
        <w:jc w:val="both"/>
        <w:rPr>
          <w:szCs w:val="24"/>
        </w:rPr>
      </w:pPr>
    </w:p>
    <w:p w14:paraId="23CFDF7A" w14:textId="77777777" w:rsidR="00BC7832" w:rsidRDefault="00BC7832" w:rsidP="00BC7832">
      <w:pPr>
        <w:pStyle w:val="NoSpacing"/>
        <w:spacing w:line="480" w:lineRule="auto"/>
        <w:jc w:val="both"/>
        <w:rPr>
          <w:szCs w:val="24"/>
        </w:rPr>
      </w:pPr>
    </w:p>
    <w:p w14:paraId="78BD193E" w14:textId="77777777" w:rsidR="00BC7832" w:rsidRDefault="00BC7832" w:rsidP="00BC7832">
      <w:pPr>
        <w:pStyle w:val="NoSpacing"/>
        <w:jc w:val="both"/>
        <w:rPr>
          <w:szCs w:val="24"/>
        </w:rPr>
      </w:pPr>
    </w:p>
    <w:p w14:paraId="097E5C22" w14:textId="77777777" w:rsidR="00BC7832" w:rsidRDefault="00BC7832" w:rsidP="00BC7832">
      <w:pPr>
        <w:spacing w:line="480" w:lineRule="auto"/>
        <w:ind w:firstLine="720"/>
        <w:jc w:val="both"/>
        <w:rPr>
          <w:szCs w:val="24"/>
        </w:rPr>
      </w:pPr>
      <w:r>
        <w:t>RE:</w:t>
      </w:r>
      <w:r>
        <w:tab/>
        <w:t>PROCLAMATION</w:t>
      </w:r>
      <w:r>
        <w:rPr>
          <w:szCs w:val="24"/>
        </w:rPr>
        <w:t xml:space="preserve"> – GENERAL FEDERATION OF WOMEN’S CLUB DAY</w:t>
      </w:r>
    </w:p>
    <w:p w14:paraId="4FA13A86" w14:textId="77777777" w:rsidR="00BC7832" w:rsidRDefault="00BC7832" w:rsidP="00BC7832">
      <w:pPr>
        <w:spacing w:line="480" w:lineRule="auto"/>
        <w:ind w:firstLine="720"/>
        <w:jc w:val="both"/>
      </w:pPr>
      <w:r>
        <w:rPr>
          <w:szCs w:val="24"/>
        </w:rPr>
        <w:t>This day on motion of Bill Archer, Commissioner, seconded by Greg Puckett, Commissioner, the Commission voted unanimously to proclaim Ap</w:t>
      </w:r>
      <w:r>
        <w:t>ril 24, 2019 as General Federation of Women’s Club Day in Mercer County, West Virginia.</w:t>
      </w:r>
    </w:p>
    <w:p w14:paraId="774F0D07" w14:textId="77777777" w:rsidR="00BC7832" w:rsidRDefault="00BC7832" w:rsidP="00BC7832">
      <w:pPr>
        <w:spacing w:line="480" w:lineRule="auto"/>
        <w:ind w:firstLine="720"/>
        <w:jc w:val="both"/>
      </w:pPr>
    </w:p>
    <w:p w14:paraId="2EB3CA64" w14:textId="77777777" w:rsidR="00BC7832" w:rsidRDefault="00BC7832" w:rsidP="00BC7832">
      <w:pPr>
        <w:pStyle w:val="NoSpacing"/>
        <w:jc w:val="center"/>
        <w:rPr>
          <w:b/>
        </w:rPr>
      </w:pPr>
      <w:r>
        <w:rPr>
          <w:b/>
        </w:rPr>
        <w:t>PROCLAMATION</w:t>
      </w:r>
    </w:p>
    <w:p w14:paraId="42683A1E" w14:textId="77777777" w:rsidR="00BC7832" w:rsidRDefault="00BC7832" w:rsidP="00BC7832">
      <w:pPr>
        <w:pStyle w:val="NoSpacing"/>
        <w:jc w:val="center"/>
        <w:rPr>
          <w:b/>
          <w:sz w:val="22"/>
        </w:rPr>
      </w:pPr>
    </w:p>
    <w:p w14:paraId="338A57EE" w14:textId="77777777" w:rsidR="00BC7832" w:rsidRDefault="00BC7832" w:rsidP="00BC7832">
      <w:pPr>
        <w:pStyle w:val="NoSpacing"/>
        <w:jc w:val="center"/>
        <w:rPr>
          <w:b/>
        </w:rPr>
      </w:pPr>
    </w:p>
    <w:p w14:paraId="5D5C26CB" w14:textId="77777777" w:rsidR="00BC7832" w:rsidRDefault="00BC7832" w:rsidP="00BC7832">
      <w:pPr>
        <w:pStyle w:val="NoSpacing"/>
        <w:jc w:val="both"/>
      </w:pPr>
      <w:r>
        <w:rPr>
          <w:b/>
        </w:rPr>
        <w:t xml:space="preserve">WHEREAS, </w:t>
      </w:r>
      <w:r>
        <w:t xml:space="preserve">the General Federation of Women’s Clubs was organized on April 24, 1890, and duly chartered by President William McKinley and the United States Congress on March 3, 1901; </w:t>
      </w:r>
    </w:p>
    <w:p w14:paraId="334911B7" w14:textId="77777777" w:rsidR="00BC7832" w:rsidRDefault="00BC7832" w:rsidP="00BC7832">
      <w:pPr>
        <w:pStyle w:val="NoSpacing"/>
        <w:jc w:val="both"/>
      </w:pPr>
    </w:p>
    <w:p w14:paraId="15395666" w14:textId="77777777" w:rsidR="00BC7832" w:rsidRDefault="00BC7832" w:rsidP="00BC7832">
      <w:pPr>
        <w:pStyle w:val="NoSpacing"/>
        <w:jc w:val="both"/>
      </w:pPr>
      <w:r>
        <w:rPr>
          <w:b/>
        </w:rPr>
        <w:t xml:space="preserve">WHEREAS, </w:t>
      </w:r>
      <w:r>
        <w:t xml:space="preserve">the General Federation of Women’s Clubs is one of the world’s largest and oldest non-denominational women’s volunteer service organizations with members in fifty states, the District of Columbia, Puerto Rico and twenty countries; </w:t>
      </w:r>
    </w:p>
    <w:p w14:paraId="53B45461" w14:textId="77777777" w:rsidR="00BC7832" w:rsidRDefault="00BC7832" w:rsidP="00BC7832">
      <w:pPr>
        <w:pStyle w:val="NoSpacing"/>
        <w:jc w:val="both"/>
      </w:pPr>
    </w:p>
    <w:p w14:paraId="4815F876" w14:textId="77777777" w:rsidR="00BC7832" w:rsidRDefault="00BC7832" w:rsidP="00BC7832">
      <w:pPr>
        <w:pStyle w:val="NoSpacing"/>
        <w:jc w:val="both"/>
        <w:rPr>
          <w:b/>
        </w:rPr>
      </w:pPr>
      <w:r>
        <w:rPr>
          <w:b/>
        </w:rPr>
        <w:t xml:space="preserve">WHEREAS, </w:t>
      </w:r>
      <w:r>
        <w:t xml:space="preserve">the General Federation of Women’s Clubs maintains, as the source of its public policy initiatives, resolutions that are adopted as annual conventions and reflect the organizations’ consensus on issues of national and international importance; </w:t>
      </w:r>
    </w:p>
    <w:p w14:paraId="0DE99DF0" w14:textId="77777777" w:rsidR="00BC7832" w:rsidRDefault="00BC7832" w:rsidP="00BC7832">
      <w:pPr>
        <w:pStyle w:val="NoSpacing"/>
        <w:jc w:val="both"/>
        <w:rPr>
          <w:b/>
        </w:rPr>
      </w:pPr>
    </w:p>
    <w:p w14:paraId="565CB636" w14:textId="77777777" w:rsidR="00BC7832" w:rsidRDefault="00BC7832" w:rsidP="00BC7832">
      <w:pPr>
        <w:pStyle w:val="NoSpacing"/>
        <w:jc w:val="both"/>
      </w:pPr>
      <w:r>
        <w:rPr>
          <w:b/>
        </w:rPr>
        <w:t xml:space="preserve">WHEREAS, </w:t>
      </w:r>
      <w:r>
        <w:t xml:space="preserve">the General Federation of Women’s Clubs provides organizational structure and obtains sponsorship and support to develop program materials for member clubs that further their volunteer service mission; </w:t>
      </w:r>
    </w:p>
    <w:p w14:paraId="3DC70E08" w14:textId="77777777" w:rsidR="00BC7832" w:rsidRDefault="00BC7832" w:rsidP="00BC7832">
      <w:pPr>
        <w:pStyle w:val="NoSpacing"/>
        <w:jc w:val="both"/>
      </w:pPr>
    </w:p>
    <w:p w14:paraId="18722FA3" w14:textId="77777777" w:rsidR="00BC7832" w:rsidRDefault="00BC7832" w:rsidP="00BC7832">
      <w:pPr>
        <w:pStyle w:val="NoSpacing"/>
        <w:jc w:val="both"/>
      </w:pPr>
      <w:r>
        <w:rPr>
          <w:b/>
        </w:rPr>
        <w:t xml:space="preserve">WHEREAS, </w:t>
      </w:r>
      <w:r>
        <w:t>the General Federation of Women’s Clubs provides opportunities to develop personal and leadership skills, study issues, educate the public, stimulate civic consciousness, commemorate women’s history, and participate in constructive public services;</w:t>
      </w:r>
    </w:p>
    <w:p w14:paraId="6F9A34D0" w14:textId="77777777" w:rsidR="00BC7832" w:rsidRDefault="00BC7832" w:rsidP="00BC7832">
      <w:pPr>
        <w:pStyle w:val="NoSpacing"/>
        <w:jc w:val="both"/>
      </w:pPr>
    </w:p>
    <w:p w14:paraId="09E8FD09" w14:textId="77777777" w:rsidR="00BC7832" w:rsidRDefault="00BC7832" w:rsidP="00BC7832">
      <w:pPr>
        <w:pStyle w:val="NoSpacing"/>
        <w:jc w:val="both"/>
      </w:pPr>
      <w:r>
        <w:rPr>
          <w:b/>
        </w:rPr>
        <w:t xml:space="preserve">WHEREAS, </w:t>
      </w:r>
      <w:r>
        <w:t>the General Federation of Women’s Clubs encourages its membership to develop a vital and continuing commitment to community improvement; and</w:t>
      </w:r>
    </w:p>
    <w:p w14:paraId="4A400448" w14:textId="77777777" w:rsidR="00BC7832" w:rsidRDefault="00BC7832" w:rsidP="00BC7832">
      <w:pPr>
        <w:pStyle w:val="NoSpacing"/>
        <w:jc w:val="both"/>
      </w:pPr>
    </w:p>
    <w:p w14:paraId="14F118F9" w14:textId="77777777" w:rsidR="00BC7832" w:rsidRDefault="00BC7832" w:rsidP="00BC7832">
      <w:pPr>
        <w:pStyle w:val="NoSpacing"/>
        <w:jc w:val="both"/>
      </w:pPr>
      <w:r>
        <w:rPr>
          <w:b/>
        </w:rPr>
        <w:t xml:space="preserve">WHEREAS, </w:t>
      </w:r>
      <w:r>
        <w:t>the members of the General Federation of Women’s Clubs in all communities celebrate April 24, 2019, as GFWC Federation Day; therefore</w:t>
      </w:r>
    </w:p>
    <w:p w14:paraId="0057C1A2" w14:textId="77777777" w:rsidR="00BC7832" w:rsidRDefault="00BC7832" w:rsidP="00BC7832">
      <w:pPr>
        <w:pStyle w:val="NoSpacing"/>
        <w:jc w:val="both"/>
      </w:pPr>
    </w:p>
    <w:p w14:paraId="41AC07AB" w14:textId="77777777" w:rsidR="00BC7832" w:rsidRDefault="00BC7832" w:rsidP="00BC7832">
      <w:pPr>
        <w:pStyle w:val="NoSpacing"/>
        <w:jc w:val="both"/>
      </w:pPr>
      <w:r>
        <w:rPr>
          <w:b/>
        </w:rPr>
        <w:t>BE IT RESOLVED</w:t>
      </w:r>
      <w:r>
        <w:t xml:space="preserve"> that, in recognition of 129 years of volunteer service to their communities by the General Federation of Women’s Club members, we hereby proclaim April 24, 2019, as GFWC Federation Day in Mercer County, West Virginia and recognize the contributions to our county by volunteer members of GFWC Valley Woman’s Club and GFWC </w:t>
      </w:r>
      <w:proofErr w:type="spellStart"/>
      <w:r>
        <w:t>Bluewell</w:t>
      </w:r>
      <w:proofErr w:type="spellEnd"/>
      <w:r>
        <w:t xml:space="preserve"> Woman’s Club. </w:t>
      </w:r>
    </w:p>
    <w:p w14:paraId="7FAEFE37" w14:textId="77777777" w:rsidR="00BC7832" w:rsidRDefault="00BC7832" w:rsidP="00BC7832">
      <w:pPr>
        <w:pStyle w:val="NoSpacing"/>
        <w:jc w:val="both"/>
      </w:pPr>
    </w:p>
    <w:p w14:paraId="775B7D10" w14:textId="77777777" w:rsidR="00BC7832" w:rsidRPr="00AC3049" w:rsidRDefault="00BC7832" w:rsidP="00BC7832">
      <w:pPr>
        <w:pStyle w:val="NoSpacing"/>
        <w:jc w:val="both"/>
        <w:rPr>
          <w:b/>
          <w:szCs w:val="24"/>
        </w:rPr>
      </w:pPr>
      <w:r w:rsidRPr="00AC3049">
        <w:rPr>
          <w:b/>
          <w:szCs w:val="24"/>
        </w:rPr>
        <w:t>DATED THIS 1</w:t>
      </w:r>
      <w:r>
        <w:rPr>
          <w:b/>
          <w:szCs w:val="24"/>
        </w:rPr>
        <w:t>6</w:t>
      </w:r>
      <w:r w:rsidRPr="00AC3049">
        <w:rPr>
          <w:b/>
          <w:szCs w:val="24"/>
          <w:vertAlign w:val="superscript"/>
        </w:rPr>
        <w:t>TH</w:t>
      </w:r>
      <w:r w:rsidRPr="00AC3049">
        <w:rPr>
          <w:b/>
          <w:szCs w:val="24"/>
        </w:rPr>
        <w:t xml:space="preserve"> DAY OF APRIL, 201</w:t>
      </w:r>
      <w:r>
        <w:rPr>
          <w:b/>
          <w:szCs w:val="24"/>
        </w:rPr>
        <w:t>9</w:t>
      </w:r>
      <w:r w:rsidRPr="00AC3049">
        <w:rPr>
          <w:b/>
          <w:szCs w:val="24"/>
        </w:rPr>
        <w:t>.</w:t>
      </w:r>
    </w:p>
    <w:p w14:paraId="0BD9BD09" w14:textId="77777777" w:rsidR="00BC7832" w:rsidRDefault="00BC7832" w:rsidP="00BC7832">
      <w:pPr>
        <w:pStyle w:val="NoSpacing"/>
        <w:jc w:val="both"/>
        <w:rPr>
          <w:szCs w:val="24"/>
        </w:rPr>
      </w:pPr>
    </w:p>
    <w:p w14:paraId="3B35BD3D" w14:textId="77777777" w:rsidR="00BC7832" w:rsidRPr="00540DB3" w:rsidRDefault="00BC7832" w:rsidP="00BC7832">
      <w:pPr>
        <w:pStyle w:val="NoSpacing"/>
        <w:rPr>
          <w:szCs w:val="24"/>
        </w:rPr>
      </w:pPr>
      <w:r w:rsidRPr="00540DB3">
        <w:rPr>
          <w:b/>
          <w:szCs w:val="24"/>
        </w:rPr>
        <w:t>MERCER COUNTY COMMISSION:</w:t>
      </w:r>
      <w:r w:rsidRPr="00540DB3">
        <w:rPr>
          <w:szCs w:val="24"/>
        </w:rPr>
        <w:tab/>
      </w:r>
      <w:r w:rsidRPr="00540DB3">
        <w:rPr>
          <w:szCs w:val="24"/>
        </w:rPr>
        <w:tab/>
      </w:r>
      <w:r w:rsidRPr="00540DB3">
        <w:rPr>
          <w:szCs w:val="24"/>
          <w:u w:val="single"/>
        </w:rPr>
        <w:t>/s/ Gene Buckner</w:t>
      </w:r>
      <w:r w:rsidRPr="00540DB3">
        <w:rPr>
          <w:szCs w:val="24"/>
        </w:rPr>
        <w:t>_______________________</w:t>
      </w:r>
    </w:p>
    <w:p w14:paraId="17A9A521" w14:textId="77777777" w:rsidR="00BC7832" w:rsidRPr="00540DB3" w:rsidRDefault="00BC7832" w:rsidP="00BC7832">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62309FE7" w14:textId="77777777" w:rsidR="00BC7832" w:rsidRPr="00540DB3" w:rsidRDefault="00BC7832" w:rsidP="00BC7832">
      <w:pPr>
        <w:pStyle w:val="NoSpacing"/>
        <w:rPr>
          <w:szCs w:val="24"/>
        </w:rPr>
      </w:pPr>
    </w:p>
    <w:p w14:paraId="7E73549B" w14:textId="77777777" w:rsidR="00BC7832" w:rsidRPr="00540DB3" w:rsidRDefault="00BC7832" w:rsidP="00BC7832">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2981A988" w14:textId="77777777" w:rsidR="00BC7832" w:rsidRPr="00540DB3" w:rsidRDefault="00BC7832" w:rsidP="00BC7832">
      <w:pPr>
        <w:pStyle w:val="NoSpacing"/>
        <w:rPr>
          <w:b/>
          <w:szCs w:val="24"/>
        </w:rPr>
      </w:pPr>
    </w:p>
    <w:p w14:paraId="6E519D8C" w14:textId="77777777" w:rsidR="00BC7832" w:rsidRPr="00540DB3" w:rsidRDefault="00BC7832" w:rsidP="00BC7832">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4C15E737" w14:textId="77777777" w:rsidR="00BC7832" w:rsidRPr="00540DB3" w:rsidRDefault="00BC7832" w:rsidP="00BC7832">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7F53FD6C" w14:textId="77777777" w:rsidR="00BC7832" w:rsidRDefault="00BC7832" w:rsidP="00BC7832">
      <w:pPr>
        <w:pStyle w:val="NoSpacing"/>
        <w:jc w:val="both"/>
        <w:rPr>
          <w:szCs w:val="24"/>
        </w:rPr>
      </w:pPr>
    </w:p>
    <w:p w14:paraId="542E0D45" w14:textId="77777777" w:rsidR="00BC7832" w:rsidRDefault="00BC7832" w:rsidP="00BC7832">
      <w:pPr>
        <w:pStyle w:val="NoSpacing"/>
        <w:jc w:val="both"/>
        <w:rPr>
          <w:szCs w:val="24"/>
        </w:rPr>
      </w:pPr>
    </w:p>
    <w:p w14:paraId="05C005C8" w14:textId="77777777" w:rsidR="00BC7832" w:rsidRDefault="00BC7832" w:rsidP="00BC7832">
      <w:pPr>
        <w:pStyle w:val="NoSpacing"/>
        <w:jc w:val="both"/>
        <w:rPr>
          <w:szCs w:val="24"/>
        </w:rPr>
      </w:pPr>
    </w:p>
    <w:p w14:paraId="32AA8AD8" w14:textId="77777777" w:rsidR="00BC7832" w:rsidRDefault="00BC7832" w:rsidP="00BC7832">
      <w:pPr>
        <w:pStyle w:val="NoSpacing"/>
        <w:spacing w:line="480" w:lineRule="auto"/>
        <w:jc w:val="both"/>
        <w:rPr>
          <w:szCs w:val="24"/>
        </w:rPr>
      </w:pPr>
    </w:p>
    <w:p w14:paraId="539D5B5B" w14:textId="77777777" w:rsidR="00BC7832" w:rsidRDefault="00BC7832" w:rsidP="00BC7832">
      <w:pPr>
        <w:pStyle w:val="NoSpacing"/>
        <w:spacing w:line="480" w:lineRule="auto"/>
        <w:jc w:val="both"/>
        <w:rPr>
          <w:szCs w:val="24"/>
        </w:rPr>
      </w:pPr>
      <w:r>
        <w:rPr>
          <w:szCs w:val="24"/>
        </w:rPr>
        <w:tab/>
      </w:r>
    </w:p>
    <w:p w14:paraId="56C6988F" w14:textId="77777777" w:rsidR="00BC7832" w:rsidRDefault="00BC7832" w:rsidP="00BC7832">
      <w:pPr>
        <w:spacing w:line="480" w:lineRule="auto"/>
        <w:ind w:firstLine="720"/>
        <w:jc w:val="both"/>
      </w:pPr>
    </w:p>
    <w:p w14:paraId="1BD7925F" w14:textId="77777777" w:rsidR="00BC7832" w:rsidRDefault="00BC7832" w:rsidP="00BC7832">
      <w:pPr>
        <w:spacing w:line="480" w:lineRule="auto"/>
        <w:ind w:firstLine="720"/>
        <w:jc w:val="both"/>
        <w:rPr>
          <w:szCs w:val="24"/>
        </w:rPr>
      </w:pPr>
      <w:r>
        <w:t>RE:</w:t>
      </w:r>
      <w:r>
        <w:tab/>
        <w:t>FUNDING REQUEST</w:t>
      </w:r>
      <w:r>
        <w:rPr>
          <w:szCs w:val="24"/>
        </w:rPr>
        <w:t xml:space="preserve"> – LITTER CONTROL</w:t>
      </w:r>
    </w:p>
    <w:p w14:paraId="381719FC" w14:textId="77777777" w:rsidR="00BC7832" w:rsidRDefault="00BC7832" w:rsidP="00BC7832">
      <w:pPr>
        <w:spacing w:line="480" w:lineRule="auto"/>
        <w:ind w:firstLine="720"/>
        <w:jc w:val="both"/>
        <w:rPr>
          <w:szCs w:val="24"/>
        </w:rPr>
      </w:pPr>
      <w:r>
        <w:rPr>
          <w:szCs w:val="24"/>
        </w:rPr>
        <w:t>This day on motion of Bill Archer, Commissioner, seconded by Greg Puckett, Commissioner, the Commission voted unanimously to table a funding request to purchase netting.</w:t>
      </w:r>
    </w:p>
    <w:p w14:paraId="694C995C" w14:textId="77777777" w:rsidR="00BC7832" w:rsidRDefault="00BC7832" w:rsidP="00BC7832">
      <w:pPr>
        <w:spacing w:line="480" w:lineRule="auto"/>
        <w:ind w:firstLine="720"/>
        <w:jc w:val="both"/>
      </w:pPr>
    </w:p>
    <w:p w14:paraId="3AA43CD5" w14:textId="77777777" w:rsidR="00BC7832" w:rsidRDefault="00BC7832" w:rsidP="00BC7832">
      <w:pPr>
        <w:spacing w:line="480" w:lineRule="auto"/>
        <w:ind w:firstLine="720"/>
        <w:jc w:val="both"/>
        <w:rPr>
          <w:szCs w:val="24"/>
        </w:rPr>
      </w:pPr>
      <w:r>
        <w:t>RE:</w:t>
      </w:r>
      <w:r>
        <w:tab/>
        <w:t>PERSONNEL MATTER</w:t>
      </w:r>
    </w:p>
    <w:p w14:paraId="49BE8C1F" w14:textId="77777777" w:rsidR="00BC7832" w:rsidRDefault="00BC7832" w:rsidP="00BC7832">
      <w:pPr>
        <w:spacing w:line="480" w:lineRule="auto"/>
        <w:ind w:firstLine="720"/>
        <w:jc w:val="both"/>
      </w:pPr>
      <w:r>
        <w:rPr>
          <w:szCs w:val="24"/>
        </w:rPr>
        <w:t>This day on motion of Bill Archer, Commissioner, seconded by Gene Buckner, Commissioner, the Commission voted unanimously to transfer the 2 current Animal Control Officers to the Sheriff’s Department from the Animal Shelter effective May 1, 2019. Funding in the amount of $13,799 will be transferred from the Animal Shelter budget to the Sheriff’s Department budget for FY 18/19.</w:t>
      </w:r>
    </w:p>
    <w:p w14:paraId="2E126BD0" w14:textId="77777777" w:rsidR="00BC7832" w:rsidRDefault="00BC7832" w:rsidP="00BC7832">
      <w:pPr>
        <w:pStyle w:val="NoSpacing"/>
        <w:spacing w:line="480" w:lineRule="auto"/>
        <w:jc w:val="both"/>
        <w:rPr>
          <w:szCs w:val="24"/>
        </w:rPr>
      </w:pPr>
    </w:p>
    <w:p w14:paraId="13BEC948" w14:textId="77777777" w:rsidR="00BC7832" w:rsidRDefault="00BC7832" w:rsidP="00BC7832">
      <w:pPr>
        <w:pStyle w:val="BodyText"/>
        <w:spacing w:line="360" w:lineRule="auto"/>
        <w:ind w:firstLine="720"/>
      </w:pPr>
    </w:p>
    <w:p w14:paraId="193C83E9" w14:textId="77777777" w:rsidR="00BC7832" w:rsidRDefault="00BC7832" w:rsidP="00BC7832">
      <w:pPr>
        <w:pStyle w:val="BodyText"/>
        <w:spacing w:line="360" w:lineRule="auto"/>
        <w:ind w:firstLine="720"/>
      </w:pPr>
      <w:r w:rsidRPr="00A15C2A">
        <w:t>It is ordered that</w:t>
      </w:r>
      <w:r>
        <w:t xml:space="preserve"> this Commission be and is hereby adjourned until Tuesday, May 14, 2019.</w:t>
      </w:r>
      <w:r w:rsidRPr="005116D9">
        <w:t xml:space="preserve"> </w:t>
      </w:r>
      <w:r>
        <w:tab/>
      </w:r>
      <w:r>
        <w:tab/>
      </w:r>
      <w:r>
        <w:tab/>
        <w:t xml:space="preserve">           </w:t>
      </w:r>
    </w:p>
    <w:p w14:paraId="419D3053" w14:textId="77777777" w:rsidR="00BC7832" w:rsidRDefault="00BC7832" w:rsidP="00BC7832">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4653C036" w14:textId="77777777" w:rsidR="00BC7832" w:rsidRDefault="00BC7832" w:rsidP="00BC7832">
      <w:pPr>
        <w:pStyle w:val="NoSpacing"/>
        <w:spacing w:line="480" w:lineRule="auto"/>
        <w:jc w:val="both"/>
        <w:rPr>
          <w:szCs w:val="24"/>
        </w:rPr>
      </w:pPr>
    </w:p>
    <w:p w14:paraId="1601AC37" w14:textId="77777777" w:rsidR="00BC7832" w:rsidRDefault="00BC7832" w:rsidP="00BC7832">
      <w:pPr>
        <w:pStyle w:val="NoSpacing"/>
        <w:spacing w:line="480" w:lineRule="auto"/>
        <w:jc w:val="both"/>
        <w:rPr>
          <w:szCs w:val="24"/>
        </w:rPr>
      </w:pPr>
    </w:p>
    <w:p w14:paraId="5938703A" w14:textId="77777777" w:rsidR="00BC7832" w:rsidRDefault="00BC7832" w:rsidP="00BC7832">
      <w:pPr>
        <w:pStyle w:val="NoSpacing"/>
        <w:spacing w:line="480" w:lineRule="auto"/>
        <w:jc w:val="both"/>
        <w:rPr>
          <w:szCs w:val="24"/>
        </w:rPr>
      </w:pPr>
    </w:p>
    <w:p w14:paraId="65364E64" w14:textId="77777777" w:rsidR="00BC7832" w:rsidRDefault="00BC7832" w:rsidP="00BC7832">
      <w:pPr>
        <w:pStyle w:val="NoSpacing"/>
        <w:spacing w:line="480" w:lineRule="auto"/>
        <w:jc w:val="both"/>
        <w:rPr>
          <w:szCs w:val="24"/>
        </w:rPr>
      </w:pPr>
    </w:p>
    <w:p w14:paraId="6F6A2CB0" w14:textId="77777777" w:rsidR="00BC7832" w:rsidRDefault="00BC7832" w:rsidP="00BC7832">
      <w:pPr>
        <w:pStyle w:val="NoSpacing"/>
        <w:spacing w:line="480" w:lineRule="auto"/>
        <w:jc w:val="both"/>
        <w:rPr>
          <w:szCs w:val="24"/>
        </w:rPr>
      </w:pPr>
    </w:p>
    <w:p w14:paraId="57415E63" w14:textId="77777777" w:rsidR="00BC7832" w:rsidRDefault="00BC7832" w:rsidP="00BC7832">
      <w:pPr>
        <w:pStyle w:val="NoSpacing"/>
        <w:spacing w:line="480" w:lineRule="auto"/>
        <w:jc w:val="both"/>
        <w:rPr>
          <w:szCs w:val="24"/>
        </w:rPr>
      </w:pPr>
    </w:p>
    <w:p w14:paraId="01CEDEF3" w14:textId="77777777" w:rsidR="00BC7832" w:rsidRDefault="00BC7832" w:rsidP="00BC7832">
      <w:pPr>
        <w:pStyle w:val="NoSpacing"/>
        <w:spacing w:line="480" w:lineRule="auto"/>
        <w:jc w:val="both"/>
        <w:rPr>
          <w:szCs w:val="24"/>
        </w:rPr>
      </w:pPr>
    </w:p>
    <w:p w14:paraId="784BC1BA" w14:textId="77777777" w:rsidR="00BC7832" w:rsidRDefault="00BC7832" w:rsidP="00BC7832">
      <w:pPr>
        <w:pStyle w:val="NoSpacing"/>
        <w:spacing w:line="480" w:lineRule="auto"/>
        <w:jc w:val="both"/>
        <w:rPr>
          <w:szCs w:val="24"/>
        </w:rPr>
      </w:pPr>
    </w:p>
    <w:p w14:paraId="0D53F848" w14:textId="77777777" w:rsidR="00BC7832" w:rsidRDefault="00BC7832" w:rsidP="00BC7832">
      <w:pPr>
        <w:pStyle w:val="NoSpacing"/>
        <w:spacing w:line="480" w:lineRule="auto"/>
        <w:jc w:val="both"/>
        <w:rPr>
          <w:szCs w:val="24"/>
        </w:rPr>
      </w:pPr>
    </w:p>
    <w:p w14:paraId="6968A85D" w14:textId="77777777" w:rsidR="00BC7832" w:rsidRDefault="00BC7832" w:rsidP="00BC7832">
      <w:pPr>
        <w:pStyle w:val="NoSpacing"/>
        <w:spacing w:line="480" w:lineRule="auto"/>
        <w:jc w:val="both"/>
        <w:rPr>
          <w:szCs w:val="24"/>
        </w:rPr>
      </w:pPr>
    </w:p>
    <w:p w14:paraId="0B49202A" w14:textId="77777777" w:rsidR="0084700C" w:rsidRPr="00BC7832" w:rsidRDefault="0084700C" w:rsidP="00BC7832"/>
    <w:sectPr w:rsidR="0084700C" w:rsidRPr="00BC7832"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
  </w:num>
  <w:num w:numId="3">
    <w:abstractNumId w:val="10"/>
  </w:num>
  <w:num w:numId="4">
    <w:abstractNumId w:val="2"/>
  </w:num>
  <w:num w:numId="5">
    <w:abstractNumId w:val="11"/>
  </w:num>
  <w:num w:numId="6">
    <w:abstractNumId w:val="7"/>
  </w:num>
  <w:num w:numId="7">
    <w:abstractNumId w:val="8"/>
  </w:num>
  <w:num w:numId="8">
    <w:abstractNumId w:val="0"/>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1E006E"/>
    <w:rsid w:val="00346F41"/>
    <w:rsid w:val="004F5F0F"/>
    <w:rsid w:val="005838B9"/>
    <w:rsid w:val="00655C9E"/>
    <w:rsid w:val="006669FF"/>
    <w:rsid w:val="0084700C"/>
    <w:rsid w:val="00874E6C"/>
    <w:rsid w:val="009F62A5"/>
    <w:rsid w:val="00B14A8A"/>
    <w:rsid w:val="00B3139A"/>
    <w:rsid w:val="00BC7832"/>
    <w:rsid w:val="00CD3A71"/>
    <w:rsid w:val="00D71B4F"/>
    <w:rsid w:val="00DC1C40"/>
    <w:rsid w:val="00E85AB2"/>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2020-09-28T19:02:00Z</dcterms:created>
  <dcterms:modified xsi:type="dcterms:W3CDTF">2020-09-28T19:02:00Z</dcterms:modified>
</cp:coreProperties>
</file>