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D8A7" w14:textId="77777777" w:rsidR="00240D7F" w:rsidRPr="00A45855" w:rsidRDefault="00240D7F" w:rsidP="00240D7F">
      <w:pPr>
        <w:spacing w:line="360" w:lineRule="auto"/>
        <w:ind w:left="-1350" w:right="-1170" w:firstLine="1260"/>
      </w:pPr>
      <w:r w:rsidRPr="00A45855">
        <w:t>WEST VIRGINIA:</w:t>
      </w:r>
    </w:p>
    <w:p w14:paraId="7B9F4D57" w14:textId="77777777" w:rsidR="00240D7F" w:rsidRPr="00A45855" w:rsidRDefault="00240D7F" w:rsidP="00240D7F">
      <w:pPr>
        <w:pStyle w:val="BodyText"/>
      </w:pPr>
      <w:r w:rsidRPr="00A45855">
        <w:tab/>
        <w:t xml:space="preserve">At a special session of the County Commission, held for the County of Mercer, at the Courthouse thereof, on </w:t>
      </w:r>
      <w:r>
        <w:t>Tuesday</w:t>
      </w:r>
      <w:r w:rsidRPr="00A45855">
        <w:t xml:space="preserve">, </w:t>
      </w:r>
      <w:r>
        <w:t>April 19</w:t>
      </w:r>
      <w:r w:rsidRPr="00A45855">
        <w:t>, 202</w:t>
      </w:r>
      <w:r>
        <w:t>2</w:t>
      </w:r>
    </w:p>
    <w:p w14:paraId="2966F82B" w14:textId="77777777" w:rsidR="00240D7F" w:rsidRPr="00A45855" w:rsidRDefault="00240D7F" w:rsidP="00240D7F">
      <w:pPr>
        <w:pStyle w:val="BodyText"/>
        <w:spacing w:line="360" w:lineRule="auto"/>
      </w:pPr>
      <w:r w:rsidRPr="00A45855">
        <w:tab/>
        <w:t>Present:</w:t>
      </w:r>
      <w:r w:rsidRPr="00A45855">
        <w:tab/>
      </w:r>
      <w:r w:rsidRPr="00A45855">
        <w:tab/>
        <w:t>Gene Buckner,</w:t>
      </w:r>
      <w:r w:rsidRPr="00A45855">
        <w:tab/>
      </w:r>
      <w:r w:rsidRPr="00A45855">
        <w:tab/>
      </w:r>
      <w:r w:rsidRPr="00A45855">
        <w:tab/>
        <w:t>Commissioner</w:t>
      </w:r>
    </w:p>
    <w:p w14:paraId="6E4B634F" w14:textId="77777777" w:rsidR="00240D7F" w:rsidRPr="00A45855" w:rsidRDefault="00240D7F" w:rsidP="00240D7F">
      <w:pPr>
        <w:pStyle w:val="BodyText"/>
        <w:spacing w:line="360" w:lineRule="auto"/>
      </w:pPr>
      <w:r w:rsidRPr="00A45855">
        <w:tab/>
        <w:t>Present:</w:t>
      </w:r>
      <w:r w:rsidRPr="00A45855">
        <w:tab/>
      </w:r>
      <w:r w:rsidRPr="00A45855">
        <w:tab/>
        <w:t>Greg Puckett,</w:t>
      </w:r>
      <w:r w:rsidRPr="00A45855">
        <w:tab/>
      </w:r>
      <w:r w:rsidRPr="00A45855">
        <w:tab/>
      </w:r>
      <w:r w:rsidRPr="00A45855">
        <w:tab/>
        <w:t>Commissioner</w:t>
      </w:r>
    </w:p>
    <w:p w14:paraId="5D2DB7CC" w14:textId="77777777" w:rsidR="00240D7F" w:rsidRDefault="00240D7F" w:rsidP="00240D7F">
      <w:pPr>
        <w:pStyle w:val="BodyText"/>
        <w:ind w:firstLine="720"/>
        <w:rPr>
          <w:szCs w:val="24"/>
        </w:rPr>
      </w:pPr>
      <w:r w:rsidRPr="00A45855">
        <w:rPr>
          <w:szCs w:val="24"/>
        </w:rPr>
        <w:t>Present:</w:t>
      </w:r>
      <w:r w:rsidRPr="00A45855">
        <w:rPr>
          <w:szCs w:val="24"/>
        </w:rPr>
        <w:tab/>
      </w:r>
      <w:r w:rsidRPr="00A45855">
        <w:rPr>
          <w:szCs w:val="24"/>
        </w:rPr>
        <w:tab/>
        <w:t>Bill Archer,</w:t>
      </w:r>
      <w:r w:rsidRPr="00A45855">
        <w:rPr>
          <w:szCs w:val="24"/>
        </w:rPr>
        <w:tab/>
      </w:r>
      <w:r w:rsidRPr="00A45855">
        <w:rPr>
          <w:szCs w:val="24"/>
        </w:rPr>
        <w:tab/>
      </w:r>
      <w:r w:rsidRPr="00A45855">
        <w:rPr>
          <w:szCs w:val="24"/>
        </w:rPr>
        <w:tab/>
        <w:t>Commissioner</w:t>
      </w:r>
    </w:p>
    <w:p w14:paraId="3DF0EEBE" w14:textId="77777777" w:rsidR="00240D7F" w:rsidRPr="00A45855" w:rsidRDefault="00240D7F" w:rsidP="00240D7F">
      <w:pPr>
        <w:pStyle w:val="BodyText"/>
        <w:ind w:firstLine="720"/>
        <w:rPr>
          <w:szCs w:val="24"/>
        </w:rPr>
      </w:pPr>
    </w:p>
    <w:p w14:paraId="5F03BC7F" w14:textId="77777777" w:rsidR="00240D7F" w:rsidRDefault="00240D7F" w:rsidP="00240D7F">
      <w:pPr>
        <w:spacing w:line="480" w:lineRule="auto"/>
        <w:jc w:val="both"/>
        <w:rPr>
          <w:szCs w:val="24"/>
        </w:rPr>
      </w:pPr>
      <w:r>
        <w:rPr>
          <w:szCs w:val="24"/>
        </w:rPr>
        <w:t>THE MERCER COUNTY COMMISSION WILL MEET IN SPECIAL SESSION ON TUESDAY, APRIL 19, 2022 AT 4:00 P.M.  IN THE COUNTY COMMISSION COURTROOM LOCATED ON THE SECOND FLOOR OF THE MERCER COUNTY COURTHOUSE.  THE PURPOSE OF THE MEETING IS TO CONDUCT FORMAL HEARINGS ON THE FOLLOWING ABANDONED/DILAPIDATED STRUCTURES:</w:t>
      </w:r>
    </w:p>
    <w:p w14:paraId="2D634D4C" w14:textId="77777777" w:rsidR="00240D7F" w:rsidRDefault="00240D7F" w:rsidP="00240D7F">
      <w:pPr>
        <w:spacing w:line="480" w:lineRule="auto"/>
        <w:jc w:val="both"/>
        <w:rPr>
          <w:b/>
          <w:szCs w:val="24"/>
          <w:u w:val="single"/>
        </w:rPr>
      </w:pPr>
      <w:r>
        <w:rPr>
          <w:b/>
          <w:szCs w:val="24"/>
          <w:u w:val="single"/>
        </w:rPr>
        <w:t>Owner</w:t>
      </w:r>
      <w:r>
        <w:rPr>
          <w:b/>
          <w:szCs w:val="24"/>
          <w:u w:val="single"/>
        </w:rPr>
        <w:tab/>
      </w:r>
      <w:r>
        <w:rPr>
          <w:b/>
          <w:szCs w:val="24"/>
        </w:rPr>
        <w:tab/>
      </w:r>
      <w:r>
        <w:rPr>
          <w:b/>
          <w:szCs w:val="24"/>
        </w:rPr>
        <w:tab/>
      </w:r>
      <w:r>
        <w:rPr>
          <w:b/>
          <w:szCs w:val="24"/>
        </w:rPr>
        <w:tab/>
      </w:r>
      <w:r>
        <w:rPr>
          <w:b/>
          <w:szCs w:val="24"/>
          <w:u w:val="single"/>
        </w:rPr>
        <w:t>Location</w:t>
      </w:r>
      <w:r>
        <w:rPr>
          <w:szCs w:val="24"/>
        </w:rPr>
        <w:tab/>
      </w:r>
      <w:r>
        <w:rPr>
          <w:szCs w:val="24"/>
        </w:rPr>
        <w:tab/>
      </w:r>
      <w:r>
        <w:rPr>
          <w:szCs w:val="24"/>
        </w:rPr>
        <w:tab/>
      </w:r>
      <w:r>
        <w:rPr>
          <w:b/>
          <w:szCs w:val="24"/>
          <w:u w:val="single"/>
        </w:rPr>
        <w:t xml:space="preserve">Structure </w:t>
      </w:r>
      <w:r>
        <w:rPr>
          <w:b/>
          <w:szCs w:val="24"/>
        </w:rPr>
        <w:tab/>
      </w:r>
      <w:r>
        <w:rPr>
          <w:b/>
          <w:szCs w:val="24"/>
        </w:rPr>
        <w:tab/>
      </w:r>
      <w:r>
        <w:rPr>
          <w:b/>
          <w:szCs w:val="24"/>
          <w:u w:val="single"/>
        </w:rPr>
        <w:t xml:space="preserve">Map/Parcel </w:t>
      </w:r>
    </w:p>
    <w:p w14:paraId="55992B6F" w14:textId="77777777" w:rsidR="00240D7F" w:rsidRDefault="00240D7F" w:rsidP="00240D7F">
      <w:pPr>
        <w:spacing w:line="480" w:lineRule="auto"/>
        <w:jc w:val="both"/>
        <w:rPr>
          <w:sz w:val="22"/>
          <w:szCs w:val="22"/>
        </w:rPr>
      </w:pPr>
      <w:r>
        <w:rPr>
          <w:sz w:val="22"/>
          <w:szCs w:val="22"/>
        </w:rPr>
        <w:t>Dale/Kimberly Canterbury</w:t>
      </w:r>
      <w:r>
        <w:rPr>
          <w:sz w:val="22"/>
          <w:szCs w:val="22"/>
        </w:rPr>
        <w:tab/>
        <w:t>515 Pearl Street</w:t>
      </w:r>
      <w:r>
        <w:rPr>
          <w:sz w:val="22"/>
          <w:szCs w:val="22"/>
        </w:rPr>
        <w:tab/>
      </w:r>
      <w:r>
        <w:rPr>
          <w:sz w:val="22"/>
          <w:szCs w:val="22"/>
        </w:rPr>
        <w:tab/>
      </w:r>
      <w:r>
        <w:rPr>
          <w:sz w:val="22"/>
          <w:szCs w:val="22"/>
        </w:rPr>
        <w:tab/>
        <w:t xml:space="preserve">House </w:t>
      </w:r>
      <w:r>
        <w:rPr>
          <w:sz w:val="22"/>
          <w:szCs w:val="22"/>
        </w:rPr>
        <w:tab/>
      </w:r>
      <w:r>
        <w:rPr>
          <w:sz w:val="22"/>
          <w:szCs w:val="22"/>
        </w:rPr>
        <w:tab/>
      </w:r>
      <w:r>
        <w:rPr>
          <w:sz w:val="22"/>
          <w:szCs w:val="22"/>
        </w:rPr>
        <w:tab/>
        <w:t>Map 8R  Parcel 887</w:t>
      </w:r>
    </w:p>
    <w:p w14:paraId="70241E75" w14:textId="77777777" w:rsidR="00240D7F" w:rsidRDefault="00240D7F" w:rsidP="00240D7F">
      <w:pPr>
        <w:spacing w:line="480" w:lineRule="auto"/>
        <w:jc w:val="both"/>
        <w:rPr>
          <w:sz w:val="22"/>
          <w:szCs w:val="22"/>
        </w:rPr>
      </w:pPr>
      <w:r>
        <w:rPr>
          <w:sz w:val="22"/>
          <w:szCs w:val="22"/>
        </w:rPr>
        <w:t>Carolyn/Brandon Stanley</w:t>
      </w:r>
      <w:r>
        <w:rPr>
          <w:sz w:val="22"/>
          <w:szCs w:val="22"/>
        </w:rPr>
        <w:tab/>
        <w:t>1863 Camp Creek Rd</w:t>
      </w:r>
      <w:r>
        <w:rPr>
          <w:sz w:val="22"/>
          <w:szCs w:val="22"/>
        </w:rPr>
        <w:tab/>
      </w:r>
      <w:r>
        <w:rPr>
          <w:sz w:val="22"/>
          <w:szCs w:val="22"/>
        </w:rPr>
        <w:tab/>
        <w:t>Block Structure</w:t>
      </w:r>
      <w:r>
        <w:rPr>
          <w:sz w:val="22"/>
          <w:szCs w:val="22"/>
        </w:rPr>
        <w:tab/>
      </w:r>
      <w:r>
        <w:rPr>
          <w:sz w:val="22"/>
          <w:szCs w:val="22"/>
        </w:rPr>
        <w:tab/>
        <w:t>Map 6-20  Parcel 2.1</w:t>
      </w:r>
    </w:p>
    <w:p w14:paraId="34B1663E" w14:textId="77777777" w:rsidR="00240D7F" w:rsidRDefault="00240D7F" w:rsidP="00240D7F">
      <w:pPr>
        <w:spacing w:line="480" w:lineRule="auto"/>
        <w:jc w:val="both"/>
        <w:rPr>
          <w:sz w:val="22"/>
          <w:szCs w:val="22"/>
        </w:rPr>
      </w:pPr>
      <w:r>
        <w:rPr>
          <w:sz w:val="22"/>
          <w:szCs w:val="22"/>
        </w:rPr>
        <w:t>David/Connie Chandler</w:t>
      </w:r>
      <w:r>
        <w:rPr>
          <w:sz w:val="22"/>
          <w:szCs w:val="22"/>
        </w:rPr>
        <w:tab/>
      </w:r>
      <w:r>
        <w:rPr>
          <w:sz w:val="22"/>
          <w:szCs w:val="22"/>
        </w:rPr>
        <w:tab/>
        <w:t>111 Mercer Ave</w:t>
      </w:r>
      <w:r>
        <w:rPr>
          <w:sz w:val="22"/>
          <w:szCs w:val="22"/>
        </w:rPr>
        <w:tab/>
      </w:r>
      <w:r>
        <w:rPr>
          <w:sz w:val="22"/>
          <w:szCs w:val="22"/>
        </w:rPr>
        <w:tab/>
        <w:t>Burned House</w:t>
      </w:r>
      <w:r>
        <w:rPr>
          <w:sz w:val="22"/>
          <w:szCs w:val="22"/>
        </w:rPr>
        <w:tab/>
      </w:r>
      <w:r>
        <w:rPr>
          <w:sz w:val="22"/>
          <w:szCs w:val="22"/>
        </w:rPr>
        <w:tab/>
        <w:t>Map 1  Parcel 104</w:t>
      </w:r>
    </w:p>
    <w:p w14:paraId="14AC1631" w14:textId="77777777" w:rsidR="00240D7F" w:rsidRDefault="00240D7F" w:rsidP="00240D7F">
      <w:pPr>
        <w:spacing w:line="480" w:lineRule="auto"/>
        <w:jc w:val="both"/>
        <w:rPr>
          <w:sz w:val="22"/>
          <w:szCs w:val="22"/>
        </w:rPr>
      </w:pPr>
      <w:r>
        <w:rPr>
          <w:sz w:val="22"/>
          <w:szCs w:val="22"/>
        </w:rPr>
        <w:t>Joe/Gypsie Fuller</w:t>
      </w:r>
      <w:r>
        <w:rPr>
          <w:sz w:val="22"/>
          <w:szCs w:val="22"/>
        </w:rPr>
        <w:tab/>
      </w:r>
      <w:r>
        <w:rPr>
          <w:sz w:val="22"/>
          <w:szCs w:val="22"/>
        </w:rPr>
        <w:tab/>
        <w:t>208 Cabell St</w:t>
      </w:r>
      <w:r>
        <w:rPr>
          <w:sz w:val="22"/>
          <w:szCs w:val="22"/>
        </w:rPr>
        <w:tab/>
      </w:r>
      <w:r>
        <w:rPr>
          <w:sz w:val="22"/>
          <w:szCs w:val="22"/>
        </w:rPr>
        <w:tab/>
      </w:r>
      <w:r>
        <w:rPr>
          <w:sz w:val="22"/>
          <w:szCs w:val="22"/>
        </w:rPr>
        <w:tab/>
        <w:t>Burned House</w:t>
      </w:r>
      <w:r>
        <w:rPr>
          <w:sz w:val="22"/>
          <w:szCs w:val="22"/>
        </w:rPr>
        <w:tab/>
      </w:r>
      <w:r>
        <w:rPr>
          <w:sz w:val="22"/>
          <w:szCs w:val="22"/>
        </w:rPr>
        <w:tab/>
        <w:t>Map 17  Parcel 86</w:t>
      </w:r>
    </w:p>
    <w:p w14:paraId="28DC1C16" w14:textId="77777777" w:rsidR="00240D7F" w:rsidRDefault="00240D7F" w:rsidP="00240D7F">
      <w:pPr>
        <w:spacing w:line="480" w:lineRule="auto"/>
        <w:jc w:val="both"/>
        <w:rPr>
          <w:sz w:val="22"/>
          <w:szCs w:val="22"/>
        </w:rPr>
      </w:pPr>
      <w:r>
        <w:rPr>
          <w:sz w:val="22"/>
          <w:szCs w:val="22"/>
        </w:rPr>
        <w:t>Joseph Epperson</w:t>
      </w:r>
      <w:r>
        <w:rPr>
          <w:sz w:val="22"/>
          <w:szCs w:val="22"/>
        </w:rPr>
        <w:tab/>
      </w:r>
      <w:r>
        <w:rPr>
          <w:sz w:val="22"/>
          <w:szCs w:val="22"/>
        </w:rPr>
        <w:tab/>
        <w:t>1708 Bramwell Hill Rd</w:t>
      </w:r>
      <w:r>
        <w:rPr>
          <w:sz w:val="22"/>
          <w:szCs w:val="22"/>
        </w:rPr>
        <w:tab/>
      </w:r>
      <w:r>
        <w:rPr>
          <w:sz w:val="22"/>
          <w:szCs w:val="22"/>
        </w:rPr>
        <w:tab/>
        <w:t>House</w:t>
      </w:r>
      <w:r>
        <w:rPr>
          <w:sz w:val="22"/>
          <w:szCs w:val="22"/>
        </w:rPr>
        <w:tab/>
      </w:r>
      <w:r>
        <w:rPr>
          <w:sz w:val="22"/>
          <w:szCs w:val="22"/>
        </w:rPr>
        <w:tab/>
      </w:r>
      <w:r>
        <w:rPr>
          <w:sz w:val="22"/>
          <w:szCs w:val="22"/>
        </w:rPr>
        <w:tab/>
        <w:t>Map 54  Parcel 71</w:t>
      </w:r>
    </w:p>
    <w:p w14:paraId="1F2E3A02" w14:textId="77777777" w:rsidR="00240D7F" w:rsidRDefault="00240D7F" w:rsidP="00240D7F">
      <w:pPr>
        <w:spacing w:line="480" w:lineRule="auto"/>
        <w:jc w:val="both"/>
        <w:rPr>
          <w:sz w:val="22"/>
          <w:szCs w:val="22"/>
        </w:rPr>
      </w:pPr>
      <w:r>
        <w:rPr>
          <w:sz w:val="22"/>
          <w:szCs w:val="22"/>
        </w:rPr>
        <w:t>Billy Lovert</w:t>
      </w:r>
      <w:r>
        <w:rPr>
          <w:sz w:val="22"/>
          <w:szCs w:val="22"/>
        </w:rPr>
        <w:tab/>
      </w:r>
      <w:r>
        <w:rPr>
          <w:sz w:val="22"/>
          <w:szCs w:val="22"/>
        </w:rPr>
        <w:tab/>
      </w:r>
      <w:r>
        <w:rPr>
          <w:sz w:val="22"/>
          <w:szCs w:val="22"/>
        </w:rPr>
        <w:tab/>
        <w:t>706 Union Street Ext</w:t>
      </w:r>
      <w:r>
        <w:rPr>
          <w:sz w:val="22"/>
          <w:szCs w:val="22"/>
        </w:rPr>
        <w:tab/>
      </w:r>
      <w:r>
        <w:rPr>
          <w:sz w:val="22"/>
          <w:szCs w:val="22"/>
        </w:rPr>
        <w:tab/>
        <w:t>Trailer</w:t>
      </w:r>
      <w:r>
        <w:rPr>
          <w:sz w:val="22"/>
          <w:szCs w:val="22"/>
        </w:rPr>
        <w:tab/>
      </w:r>
      <w:r>
        <w:rPr>
          <w:sz w:val="22"/>
          <w:szCs w:val="22"/>
        </w:rPr>
        <w:tab/>
      </w:r>
      <w:r>
        <w:rPr>
          <w:sz w:val="22"/>
          <w:szCs w:val="22"/>
        </w:rPr>
        <w:tab/>
        <w:t>Map 32E  Parcel 50</w:t>
      </w:r>
    </w:p>
    <w:p w14:paraId="4B74132D" w14:textId="77777777" w:rsidR="00240D7F" w:rsidRDefault="00240D7F" w:rsidP="00240D7F">
      <w:pPr>
        <w:spacing w:line="480" w:lineRule="auto"/>
        <w:jc w:val="both"/>
        <w:rPr>
          <w:sz w:val="22"/>
          <w:szCs w:val="22"/>
        </w:rPr>
      </w:pPr>
      <w:r>
        <w:rPr>
          <w:sz w:val="22"/>
          <w:szCs w:val="22"/>
        </w:rPr>
        <w:t>Timothy Dakota-NS Railroad</w:t>
      </w:r>
      <w:r>
        <w:rPr>
          <w:sz w:val="22"/>
          <w:szCs w:val="22"/>
        </w:rPr>
        <w:tab/>
        <w:t>3944 Ingleside Rd</w:t>
      </w:r>
      <w:r>
        <w:rPr>
          <w:sz w:val="22"/>
          <w:szCs w:val="22"/>
        </w:rPr>
        <w:tab/>
      </w:r>
      <w:r>
        <w:rPr>
          <w:sz w:val="22"/>
          <w:szCs w:val="22"/>
        </w:rPr>
        <w:tab/>
        <w:t>House/Shed</w:t>
      </w:r>
      <w:r>
        <w:rPr>
          <w:sz w:val="22"/>
          <w:szCs w:val="22"/>
        </w:rPr>
        <w:tab/>
      </w:r>
      <w:r>
        <w:rPr>
          <w:sz w:val="22"/>
          <w:szCs w:val="22"/>
        </w:rPr>
        <w:tab/>
        <w:t>Map 32  Parcel 47</w:t>
      </w:r>
    </w:p>
    <w:p w14:paraId="3F1084E2" w14:textId="77777777" w:rsidR="00240D7F" w:rsidRDefault="00240D7F" w:rsidP="00240D7F">
      <w:pPr>
        <w:spacing w:line="480" w:lineRule="auto"/>
        <w:jc w:val="both"/>
        <w:rPr>
          <w:sz w:val="22"/>
          <w:szCs w:val="22"/>
        </w:rPr>
      </w:pPr>
      <w:r>
        <w:rPr>
          <w:sz w:val="22"/>
          <w:szCs w:val="22"/>
        </w:rPr>
        <w:t>Danny/Wanda Goad</w:t>
      </w:r>
      <w:r>
        <w:rPr>
          <w:sz w:val="22"/>
          <w:szCs w:val="22"/>
        </w:rPr>
        <w:tab/>
      </w:r>
      <w:r>
        <w:rPr>
          <w:sz w:val="22"/>
          <w:szCs w:val="22"/>
        </w:rPr>
        <w:tab/>
        <w:t>Hatcher Rd</w:t>
      </w:r>
      <w:r>
        <w:rPr>
          <w:sz w:val="22"/>
          <w:szCs w:val="22"/>
        </w:rPr>
        <w:tab/>
      </w:r>
      <w:r>
        <w:rPr>
          <w:sz w:val="22"/>
          <w:szCs w:val="22"/>
        </w:rPr>
        <w:tab/>
      </w:r>
      <w:r>
        <w:rPr>
          <w:sz w:val="22"/>
          <w:szCs w:val="22"/>
        </w:rPr>
        <w:tab/>
        <w:t>Trailers</w:t>
      </w:r>
      <w:r>
        <w:rPr>
          <w:sz w:val="22"/>
          <w:szCs w:val="22"/>
        </w:rPr>
        <w:tab/>
      </w:r>
      <w:r>
        <w:rPr>
          <w:sz w:val="22"/>
          <w:szCs w:val="22"/>
        </w:rPr>
        <w:tab/>
      </w:r>
      <w:r>
        <w:rPr>
          <w:sz w:val="22"/>
          <w:szCs w:val="22"/>
        </w:rPr>
        <w:tab/>
        <w:t>Map 26  Parcel 17</w:t>
      </w:r>
    </w:p>
    <w:p w14:paraId="77C69C47" w14:textId="77777777" w:rsidR="00240D7F" w:rsidRDefault="00240D7F" w:rsidP="00240D7F">
      <w:pPr>
        <w:spacing w:line="480" w:lineRule="auto"/>
        <w:jc w:val="both"/>
        <w:rPr>
          <w:sz w:val="22"/>
          <w:szCs w:val="22"/>
        </w:rPr>
      </w:pPr>
      <w:r>
        <w:rPr>
          <w:sz w:val="22"/>
          <w:szCs w:val="22"/>
        </w:rPr>
        <w:t>Pamela Fleming</w:t>
      </w:r>
      <w:r>
        <w:rPr>
          <w:sz w:val="22"/>
          <w:szCs w:val="22"/>
        </w:rPr>
        <w:tab/>
      </w:r>
      <w:r>
        <w:rPr>
          <w:sz w:val="22"/>
          <w:szCs w:val="22"/>
        </w:rPr>
        <w:tab/>
      </w:r>
      <w:r>
        <w:rPr>
          <w:sz w:val="22"/>
          <w:szCs w:val="22"/>
        </w:rPr>
        <w:tab/>
        <w:t>1734 Mt Horeb Rd</w:t>
      </w:r>
      <w:r>
        <w:rPr>
          <w:sz w:val="22"/>
          <w:szCs w:val="22"/>
        </w:rPr>
        <w:tab/>
      </w:r>
      <w:r>
        <w:rPr>
          <w:sz w:val="22"/>
          <w:szCs w:val="22"/>
        </w:rPr>
        <w:tab/>
        <w:t>House</w:t>
      </w:r>
      <w:r>
        <w:rPr>
          <w:sz w:val="22"/>
          <w:szCs w:val="22"/>
        </w:rPr>
        <w:tab/>
      </w:r>
      <w:r>
        <w:rPr>
          <w:sz w:val="22"/>
          <w:szCs w:val="22"/>
        </w:rPr>
        <w:tab/>
      </w:r>
      <w:r>
        <w:rPr>
          <w:sz w:val="22"/>
          <w:szCs w:val="22"/>
        </w:rPr>
        <w:tab/>
      </w:r>
      <w:r w:rsidRPr="00932687">
        <w:rPr>
          <w:sz w:val="19"/>
          <w:szCs w:val="19"/>
        </w:rPr>
        <w:t xml:space="preserve">Map 2-17 L  Parcel 55.1 </w:t>
      </w:r>
    </w:p>
    <w:p w14:paraId="19664941" w14:textId="77777777" w:rsidR="00240D7F" w:rsidRDefault="00240D7F" w:rsidP="00240D7F">
      <w:pPr>
        <w:spacing w:line="480" w:lineRule="auto"/>
        <w:jc w:val="both"/>
        <w:rPr>
          <w:sz w:val="22"/>
          <w:szCs w:val="22"/>
        </w:rPr>
      </w:pPr>
      <w:r>
        <w:rPr>
          <w:sz w:val="22"/>
          <w:szCs w:val="22"/>
        </w:rPr>
        <w:t>Pamela Akers</w:t>
      </w:r>
      <w:r>
        <w:rPr>
          <w:sz w:val="22"/>
          <w:szCs w:val="22"/>
        </w:rPr>
        <w:tab/>
      </w:r>
      <w:r>
        <w:rPr>
          <w:sz w:val="22"/>
          <w:szCs w:val="22"/>
        </w:rPr>
        <w:tab/>
      </w:r>
      <w:r>
        <w:rPr>
          <w:sz w:val="22"/>
          <w:szCs w:val="22"/>
        </w:rPr>
        <w:tab/>
        <w:t>813 Old Bramwell Rd</w:t>
      </w:r>
      <w:r>
        <w:rPr>
          <w:sz w:val="22"/>
          <w:szCs w:val="22"/>
        </w:rPr>
        <w:tab/>
      </w:r>
      <w:r>
        <w:rPr>
          <w:sz w:val="22"/>
          <w:szCs w:val="22"/>
        </w:rPr>
        <w:tab/>
        <w:t>House</w:t>
      </w:r>
      <w:r>
        <w:rPr>
          <w:sz w:val="22"/>
          <w:szCs w:val="22"/>
        </w:rPr>
        <w:tab/>
      </w:r>
      <w:r>
        <w:rPr>
          <w:sz w:val="22"/>
          <w:szCs w:val="22"/>
        </w:rPr>
        <w:tab/>
      </w:r>
      <w:r>
        <w:rPr>
          <w:sz w:val="22"/>
          <w:szCs w:val="22"/>
        </w:rPr>
        <w:tab/>
        <w:t>Map 2-30  Parcel 72</w:t>
      </w:r>
    </w:p>
    <w:p w14:paraId="04150707" w14:textId="77777777" w:rsidR="00240D7F" w:rsidRDefault="00240D7F" w:rsidP="00240D7F">
      <w:pPr>
        <w:spacing w:line="480" w:lineRule="auto"/>
        <w:jc w:val="both"/>
        <w:rPr>
          <w:sz w:val="22"/>
          <w:szCs w:val="22"/>
        </w:rPr>
      </w:pPr>
      <w:r>
        <w:rPr>
          <w:sz w:val="22"/>
          <w:szCs w:val="22"/>
        </w:rPr>
        <w:t>Buffalo Trails</w:t>
      </w:r>
      <w:r>
        <w:rPr>
          <w:sz w:val="22"/>
          <w:szCs w:val="22"/>
        </w:rPr>
        <w:tab/>
      </w:r>
      <w:r>
        <w:rPr>
          <w:sz w:val="22"/>
          <w:szCs w:val="22"/>
        </w:rPr>
        <w:tab/>
      </w:r>
      <w:r>
        <w:rPr>
          <w:sz w:val="22"/>
          <w:szCs w:val="22"/>
        </w:rPr>
        <w:tab/>
        <w:t>Old Golden Skillet</w:t>
      </w:r>
      <w:r>
        <w:rPr>
          <w:sz w:val="22"/>
          <w:szCs w:val="22"/>
        </w:rPr>
        <w:tab/>
      </w:r>
      <w:r>
        <w:rPr>
          <w:sz w:val="22"/>
          <w:szCs w:val="22"/>
        </w:rPr>
        <w:tab/>
        <w:t>Building</w:t>
      </w:r>
      <w:r>
        <w:rPr>
          <w:sz w:val="22"/>
          <w:szCs w:val="22"/>
        </w:rPr>
        <w:tab/>
      </w:r>
      <w:r>
        <w:rPr>
          <w:sz w:val="22"/>
          <w:szCs w:val="22"/>
        </w:rPr>
        <w:tab/>
        <w:t>Map 17  Parcel 33</w:t>
      </w:r>
    </w:p>
    <w:p w14:paraId="35BB44CD" w14:textId="77777777" w:rsidR="00240D7F" w:rsidRDefault="00240D7F" w:rsidP="00240D7F">
      <w:pPr>
        <w:spacing w:line="480" w:lineRule="auto"/>
        <w:jc w:val="both"/>
        <w:rPr>
          <w:sz w:val="22"/>
          <w:szCs w:val="22"/>
        </w:rPr>
      </w:pPr>
      <w:r>
        <w:rPr>
          <w:sz w:val="22"/>
          <w:szCs w:val="22"/>
        </w:rPr>
        <w:t>Teresa Chapman</w:t>
      </w:r>
      <w:r>
        <w:rPr>
          <w:sz w:val="22"/>
          <w:szCs w:val="22"/>
        </w:rPr>
        <w:tab/>
      </w:r>
      <w:r>
        <w:rPr>
          <w:sz w:val="22"/>
          <w:szCs w:val="22"/>
        </w:rPr>
        <w:tab/>
        <w:t>1326 Packing Plant Rd</w:t>
      </w:r>
      <w:r>
        <w:rPr>
          <w:sz w:val="22"/>
          <w:szCs w:val="22"/>
        </w:rPr>
        <w:tab/>
      </w:r>
      <w:r>
        <w:rPr>
          <w:sz w:val="22"/>
          <w:szCs w:val="22"/>
        </w:rPr>
        <w:tab/>
        <w:t>Burned House</w:t>
      </w:r>
      <w:r>
        <w:rPr>
          <w:sz w:val="22"/>
          <w:szCs w:val="22"/>
        </w:rPr>
        <w:tab/>
      </w:r>
      <w:r>
        <w:rPr>
          <w:sz w:val="22"/>
          <w:szCs w:val="22"/>
        </w:rPr>
        <w:tab/>
        <w:t>Map 17Q  Parcel 18</w:t>
      </w:r>
    </w:p>
    <w:p w14:paraId="6C4B3B38" w14:textId="77777777" w:rsidR="00240D7F" w:rsidRDefault="00240D7F" w:rsidP="00240D7F">
      <w:pPr>
        <w:spacing w:line="480" w:lineRule="auto"/>
        <w:jc w:val="both"/>
        <w:rPr>
          <w:sz w:val="22"/>
          <w:szCs w:val="22"/>
        </w:rPr>
      </w:pPr>
      <w:r>
        <w:rPr>
          <w:sz w:val="22"/>
          <w:szCs w:val="22"/>
        </w:rPr>
        <w:t>Kenneth Woody</w:t>
      </w:r>
      <w:r>
        <w:rPr>
          <w:sz w:val="22"/>
          <w:szCs w:val="22"/>
        </w:rPr>
        <w:tab/>
      </w:r>
      <w:r>
        <w:rPr>
          <w:sz w:val="22"/>
          <w:szCs w:val="22"/>
        </w:rPr>
        <w:tab/>
        <w:t>155 Perdue Street</w:t>
      </w:r>
      <w:r>
        <w:rPr>
          <w:sz w:val="22"/>
          <w:szCs w:val="22"/>
        </w:rPr>
        <w:tab/>
      </w:r>
      <w:r>
        <w:rPr>
          <w:sz w:val="22"/>
          <w:szCs w:val="22"/>
        </w:rPr>
        <w:tab/>
        <w:t>House</w:t>
      </w:r>
      <w:r>
        <w:rPr>
          <w:sz w:val="22"/>
          <w:szCs w:val="22"/>
        </w:rPr>
        <w:tab/>
      </w:r>
      <w:r>
        <w:rPr>
          <w:sz w:val="22"/>
          <w:szCs w:val="22"/>
        </w:rPr>
        <w:tab/>
      </w:r>
      <w:r>
        <w:rPr>
          <w:sz w:val="22"/>
          <w:szCs w:val="22"/>
        </w:rPr>
        <w:tab/>
        <w:t>Map 25  Parcel 132</w:t>
      </w:r>
    </w:p>
    <w:p w14:paraId="1D2BCFE1" w14:textId="77777777" w:rsidR="00240D7F" w:rsidRDefault="00240D7F" w:rsidP="00240D7F">
      <w:pPr>
        <w:spacing w:line="480" w:lineRule="auto"/>
        <w:jc w:val="both"/>
        <w:rPr>
          <w:sz w:val="22"/>
          <w:szCs w:val="22"/>
        </w:rPr>
      </w:pPr>
      <w:r>
        <w:rPr>
          <w:sz w:val="22"/>
          <w:szCs w:val="22"/>
        </w:rPr>
        <w:t>Joshua Colonna</w:t>
      </w:r>
      <w:r>
        <w:rPr>
          <w:sz w:val="22"/>
          <w:szCs w:val="22"/>
        </w:rPr>
        <w:tab/>
      </w:r>
      <w:r>
        <w:rPr>
          <w:sz w:val="22"/>
          <w:szCs w:val="22"/>
        </w:rPr>
        <w:tab/>
      </w:r>
      <w:r>
        <w:rPr>
          <w:sz w:val="22"/>
          <w:szCs w:val="22"/>
        </w:rPr>
        <w:tab/>
        <w:t>6644 Matoaka Rd</w:t>
      </w:r>
      <w:r>
        <w:rPr>
          <w:sz w:val="22"/>
          <w:szCs w:val="22"/>
        </w:rPr>
        <w:tab/>
      </w:r>
      <w:r>
        <w:rPr>
          <w:sz w:val="22"/>
          <w:szCs w:val="22"/>
        </w:rPr>
        <w:tab/>
        <w:t xml:space="preserve">Building </w:t>
      </w:r>
      <w:r>
        <w:rPr>
          <w:sz w:val="22"/>
          <w:szCs w:val="22"/>
        </w:rPr>
        <w:tab/>
      </w:r>
      <w:r>
        <w:rPr>
          <w:sz w:val="22"/>
          <w:szCs w:val="22"/>
        </w:rPr>
        <w:tab/>
        <w:t>Map 30F  Parcel 15</w:t>
      </w:r>
    </w:p>
    <w:p w14:paraId="34D29A05" w14:textId="77777777" w:rsidR="00240D7F" w:rsidRDefault="00240D7F" w:rsidP="00240D7F">
      <w:pPr>
        <w:spacing w:line="480" w:lineRule="auto"/>
        <w:jc w:val="both"/>
        <w:rPr>
          <w:sz w:val="22"/>
          <w:szCs w:val="22"/>
        </w:rPr>
      </w:pPr>
      <w:r>
        <w:rPr>
          <w:sz w:val="22"/>
          <w:szCs w:val="22"/>
        </w:rPr>
        <w:t>Clifford Surface</w:t>
      </w:r>
      <w:r>
        <w:rPr>
          <w:sz w:val="22"/>
          <w:szCs w:val="22"/>
        </w:rPr>
        <w:tab/>
      </w:r>
      <w:r>
        <w:rPr>
          <w:sz w:val="22"/>
          <w:szCs w:val="22"/>
        </w:rPr>
        <w:tab/>
      </w:r>
      <w:r>
        <w:rPr>
          <w:sz w:val="22"/>
          <w:szCs w:val="22"/>
        </w:rPr>
        <w:tab/>
        <w:t>1784 Athens Rd</w:t>
      </w:r>
      <w:r>
        <w:rPr>
          <w:sz w:val="22"/>
          <w:szCs w:val="22"/>
        </w:rPr>
        <w:tab/>
      </w:r>
      <w:r>
        <w:rPr>
          <w:sz w:val="22"/>
          <w:szCs w:val="22"/>
        </w:rPr>
        <w:tab/>
      </w:r>
      <w:r>
        <w:rPr>
          <w:sz w:val="22"/>
          <w:szCs w:val="22"/>
        </w:rPr>
        <w:tab/>
        <w:t>Trailer</w:t>
      </w:r>
      <w:r>
        <w:rPr>
          <w:sz w:val="22"/>
          <w:szCs w:val="22"/>
        </w:rPr>
        <w:tab/>
      </w:r>
      <w:r>
        <w:rPr>
          <w:sz w:val="22"/>
          <w:szCs w:val="22"/>
        </w:rPr>
        <w:tab/>
      </w:r>
      <w:r>
        <w:rPr>
          <w:sz w:val="22"/>
          <w:szCs w:val="22"/>
        </w:rPr>
        <w:tab/>
        <w:t>Map 9  Parcel 90.3</w:t>
      </w:r>
    </w:p>
    <w:p w14:paraId="0E6B7CE6" w14:textId="77777777" w:rsidR="00240D7F" w:rsidRPr="00932687" w:rsidRDefault="00240D7F" w:rsidP="00240D7F">
      <w:pPr>
        <w:spacing w:line="480" w:lineRule="auto"/>
        <w:jc w:val="both"/>
        <w:rPr>
          <w:sz w:val="22"/>
          <w:szCs w:val="22"/>
        </w:rPr>
      </w:pPr>
      <w:r>
        <w:rPr>
          <w:sz w:val="22"/>
          <w:szCs w:val="22"/>
        </w:rPr>
        <w:t>Brentmoore LLC</w:t>
      </w:r>
      <w:r>
        <w:rPr>
          <w:sz w:val="22"/>
          <w:szCs w:val="22"/>
        </w:rPr>
        <w:tab/>
      </w:r>
      <w:r>
        <w:rPr>
          <w:sz w:val="22"/>
          <w:szCs w:val="22"/>
        </w:rPr>
        <w:tab/>
        <w:t>1656 Lorton Lick Rd</w:t>
      </w:r>
      <w:r>
        <w:rPr>
          <w:sz w:val="22"/>
          <w:szCs w:val="22"/>
        </w:rPr>
        <w:tab/>
      </w:r>
      <w:r>
        <w:rPr>
          <w:sz w:val="22"/>
          <w:szCs w:val="22"/>
        </w:rPr>
        <w:tab/>
        <w:t xml:space="preserve">House </w:t>
      </w:r>
      <w:r>
        <w:rPr>
          <w:sz w:val="22"/>
          <w:szCs w:val="22"/>
        </w:rPr>
        <w:tab/>
      </w:r>
      <w:r>
        <w:rPr>
          <w:sz w:val="22"/>
          <w:szCs w:val="22"/>
        </w:rPr>
        <w:tab/>
      </w:r>
      <w:r>
        <w:rPr>
          <w:sz w:val="22"/>
          <w:szCs w:val="22"/>
        </w:rPr>
        <w:tab/>
        <w:t>Map 11  Parcel 149</w:t>
      </w:r>
    </w:p>
    <w:p w14:paraId="4CA3372E" w14:textId="77777777" w:rsidR="00240D7F" w:rsidRDefault="00240D7F" w:rsidP="00240D7F">
      <w:pPr>
        <w:spacing w:line="480" w:lineRule="auto"/>
        <w:jc w:val="both"/>
        <w:rPr>
          <w:sz w:val="22"/>
          <w:szCs w:val="22"/>
        </w:rPr>
      </w:pPr>
    </w:p>
    <w:p w14:paraId="2C88BF52" w14:textId="77777777" w:rsidR="00240D7F" w:rsidRPr="00F81F26" w:rsidRDefault="00240D7F" w:rsidP="00240D7F">
      <w:pPr>
        <w:pStyle w:val="NoSpacing"/>
        <w:rPr>
          <w:b/>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F81F26">
        <w:rPr>
          <w:b/>
          <w:szCs w:val="24"/>
        </w:rPr>
        <w:t>GENE BUCKNER, PRESIDENT</w:t>
      </w:r>
    </w:p>
    <w:p w14:paraId="15207DF0" w14:textId="77777777" w:rsidR="00240D7F" w:rsidRDefault="00240D7F" w:rsidP="00240D7F">
      <w:pPr>
        <w:pStyle w:val="NoSpacing"/>
        <w:rPr>
          <w:b/>
          <w:sz w:val="28"/>
          <w:szCs w:val="28"/>
        </w:rPr>
      </w:pPr>
      <w:r w:rsidRPr="00F81F26">
        <w:rPr>
          <w:b/>
          <w:szCs w:val="24"/>
        </w:rPr>
        <w:tab/>
      </w:r>
      <w:r w:rsidRPr="00F81F26">
        <w:rPr>
          <w:b/>
          <w:szCs w:val="24"/>
        </w:rPr>
        <w:tab/>
      </w:r>
      <w:r w:rsidRPr="00F81F26">
        <w:rPr>
          <w:b/>
          <w:szCs w:val="24"/>
        </w:rPr>
        <w:tab/>
      </w:r>
      <w:r w:rsidRPr="00F81F26">
        <w:rPr>
          <w:b/>
          <w:szCs w:val="24"/>
        </w:rPr>
        <w:tab/>
      </w:r>
      <w:r w:rsidRPr="00F81F26">
        <w:rPr>
          <w:b/>
          <w:szCs w:val="24"/>
        </w:rPr>
        <w:tab/>
      </w:r>
      <w:r>
        <w:rPr>
          <w:b/>
          <w:szCs w:val="24"/>
        </w:rPr>
        <w:tab/>
      </w:r>
      <w:r>
        <w:rPr>
          <w:b/>
          <w:szCs w:val="24"/>
        </w:rPr>
        <w:tab/>
      </w:r>
      <w:r w:rsidRPr="00F81F26">
        <w:rPr>
          <w:b/>
          <w:szCs w:val="24"/>
        </w:rPr>
        <w:t>MERCER COUNTY COMMISSION</w:t>
      </w:r>
    </w:p>
    <w:p w14:paraId="1A8C2F2A" w14:textId="77777777" w:rsidR="00240D7F" w:rsidRDefault="00240D7F" w:rsidP="00240D7F">
      <w:pPr>
        <w:spacing w:line="480" w:lineRule="auto"/>
        <w:jc w:val="both"/>
        <w:rPr>
          <w:sz w:val="22"/>
          <w:szCs w:val="22"/>
        </w:rPr>
      </w:pPr>
    </w:p>
    <w:p w14:paraId="0EFA22F8" w14:textId="77777777" w:rsidR="00240D7F" w:rsidRDefault="00240D7F" w:rsidP="00240D7F">
      <w:pPr>
        <w:spacing w:line="480" w:lineRule="auto"/>
        <w:jc w:val="both"/>
        <w:rPr>
          <w:sz w:val="22"/>
          <w:szCs w:val="22"/>
        </w:rPr>
      </w:pPr>
    </w:p>
    <w:p w14:paraId="2D1C4D3A" w14:textId="77777777" w:rsidR="00240D7F" w:rsidRDefault="00240D7F" w:rsidP="00240D7F">
      <w:pPr>
        <w:spacing w:line="480" w:lineRule="auto"/>
        <w:ind w:firstLine="720"/>
        <w:jc w:val="both"/>
        <w:rPr>
          <w:szCs w:val="24"/>
        </w:rPr>
      </w:pPr>
    </w:p>
    <w:p w14:paraId="31CB6856" w14:textId="77777777" w:rsidR="00240D7F" w:rsidRDefault="00240D7F" w:rsidP="00240D7F">
      <w:pPr>
        <w:spacing w:line="480" w:lineRule="auto"/>
        <w:ind w:firstLine="720"/>
        <w:jc w:val="both"/>
        <w:rPr>
          <w:szCs w:val="24"/>
        </w:rPr>
      </w:pPr>
    </w:p>
    <w:p w14:paraId="636E82E8" w14:textId="77777777" w:rsidR="00240D7F" w:rsidRPr="0082614A" w:rsidRDefault="00240D7F" w:rsidP="00240D7F">
      <w:pPr>
        <w:spacing w:line="480" w:lineRule="auto"/>
        <w:ind w:firstLine="720"/>
        <w:jc w:val="both"/>
      </w:pPr>
      <w:r w:rsidRPr="0082614A">
        <w:rPr>
          <w:szCs w:val="24"/>
        </w:rPr>
        <w:t>RE:</w:t>
      </w:r>
      <w:r w:rsidRPr="0082614A">
        <w:tab/>
        <w:t xml:space="preserve">DILAPIDATED PROPERTY – </w:t>
      </w:r>
      <w:r>
        <w:t>PAMELA AKERS</w:t>
      </w:r>
      <w:r w:rsidRPr="0082614A">
        <w:t xml:space="preserve"> </w:t>
      </w:r>
    </w:p>
    <w:p w14:paraId="21A0EC0E" w14:textId="77777777" w:rsidR="00240D7F" w:rsidRDefault="00240D7F" w:rsidP="00240D7F">
      <w:pPr>
        <w:pStyle w:val="BodyText"/>
      </w:pPr>
      <w:r w:rsidRPr="0082614A">
        <w:tab/>
      </w:r>
      <w:r>
        <w:t>No action was made on the house owned by Pamela Akers located at 813 Old Bramwell Road. They had a discussion about obtaining soil samples.</w:t>
      </w:r>
    </w:p>
    <w:p w14:paraId="358C8C89" w14:textId="77777777" w:rsidR="00240D7F" w:rsidRDefault="00240D7F" w:rsidP="00240D7F">
      <w:pPr>
        <w:spacing w:line="480" w:lineRule="auto"/>
        <w:ind w:firstLine="720"/>
        <w:jc w:val="both"/>
        <w:rPr>
          <w:szCs w:val="24"/>
        </w:rPr>
      </w:pPr>
    </w:p>
    <w:p w14:paraId="6BF82721" w14:textId="77777777" w:rsidR="00240D7F" w:rsidRPr="0082614A" w:rsidRDefault="00240D7F" w:rsidP="00240D7F">
      <w:pPr>
        <w:spacing w:line="480" w:lineRule="auto"/>
        <w:ind w:firstLine="720"/>
        <w:jc w:val="both"/>
      </w:pPr>
      <w:r w:rsidRPr="0082614A">
        <w:rPr>
          <w:szCs w:val="24"/>
        </w:rPr>
        <w:t>RE:</w:t>
      </w:r>
      <w:r w:rsidRPr="0082614A">
        <w:tab/>
        <w:t>DILAPIDATED PROPERTY –</w:t>
      </w:r>
      <w:r>
        <w:t xml:space="preserve"> DALE/KIMBERLY CANTERBURY</w:t>
      </w:r>
    </w:p>
    <w:p w14:paraId="2A020225" w14:textId="77777777" w:rsidR="00240D7F" w:rsidRDefault="00240D7F" w:rsidP="00240D7F">
      <w:pPr>
        <w:spacing w:line="480" w:lineRule="auto"/>
        <w:ind w:firstLine="720"/>
        <w:jc w:val="both"/>
        <w:rPr>
          <w:szCs w:val="24"/>
        </w:rPr>
      </w:pPr>
      <w:r>
        <w:t>This day on motion of Greg Puckett, Commissioner, seconded by Bill Archer, Commissioner, the Commission voted unanimously to have a process server deliver the letters to Dale and Kimberly Canterbury and if no response in 30-days then issue a standard order of demolition for the house located at 515 Pearl Street.</w:t>
      </w:r>
    </w:p>
    <w:p w14:paraId="2A190150" w14:textId="77777777" w:rsidR="00240D7F" w:rsidRDefault="00240D7F" w:rsidP="00240D7F">
      <w:pPr>
        <w:spacing w:line="480" w:lineRule="auto"/>
        <w:ind w:firstLine="720"/>
        <w:jc w:val="both"/>
        <w:rPr>
          <w:szCs w:val="24"/>
        </w:rPr>
      </w:pPr>
    </w:p>
    <w:p w14:paraId="1C541290" w14:textId="77777777" w:rsidR="00240D7F" w:rsidRPr="0082614A" w:rsidRDefault="00240D7F" w:rsidP="00240D7F">
      <w:pPr>
        <w:spacing w:line="480" w:lineRule="auto"/>
        <w:ind w:firstLine="720"/>
        <w:jc w:val="both"/>
      </w:pPr>
      <w:r w:rsidRPr="0082614A">
        <w:rPr>
          <w:szCs w:val="24"/>
        </w:rPr>
        <w:t>RE:</w:t>
      </w:r>
      <w:r w:rsidRPr="0082614A">
        <w:tab/>
        <w:t>DILAPIDATED PROPERTY –</w:t>
      </w:r>
      <w:r>
        <w:t xml:space="preserve"> CAROLYN/BRANDON STANLEY</w:t>
      </w:r>
    </w:p>
    <w:p w14:paraId="6058D023" w14:textId="77777777" w:rsidR="00240D7F" w:rsidRDefault="00240D7F" w:rsidP="00240D7F">
      <w:pPr>
        <w:spacing w:line="480" w:lineRule="auto"/>
        <w:ind w:firstLine="720"/>
        <w:jc w:val="both"/>
        <w:rPr>
          <w:szCs w:val="24"/>
        </w:rPr>
      </w:pPr>
      <w:r>
        <w:t>This day on motion of Bill Archer, Commissioner, seconded by Greg Puckett, Commissioner, the Commission voted unanimously to ask our Prosecuting Attorney to contact Carolyn and Brandon Stanley to explain to her what the situation is and if steps aren’t made right now to remediate the problem</w:t>
      </w:r>
      <w:r w:rsidRPr="0082614A">
        <w:t xml:space="preserve"> </w:t>
      </w:r>
      <w:r>
        <w:t xml:space="preserve">and to fix up the structure then we will move forward with the next step of a standard order of demolition but that would follow the advice of our prosecuting attorney </w:t>
      </w:r>
      <w:r w:rsidRPr="0082614A">
        <w:t xml:space="preserve">for the </w:t>
      </w:r>
      <w:r>
        <w:t>block structure located at 1863 Camp Creek Road.</w:t>
      </w:r>
    </w:p>
    <w:p w14:paraId="4A35C6E6" w14:textId="77777777" w:rsidR="00240D7F" w:rsidRDefault="00240D7F" w:rsidP="00240D7F">
      <w:pPr>
        <w:pStyle w:val="BodyText"/>
      </w:pPr>
    </w:p>
    <w:p w14:paraId="0C1C4CE2" w14:textId="77777777" w:rsidR="00240D7F" w:rsidRPr="0082614A" w:rsidRDefault="00240D7F" w:rsidP="00240D7F">
      <w:pPr>
        <w:spacing w:line="480" w:lineRule="auto"/>
        <w:ind w:firstLine="720"/>
        <w:jc w:val="both"/>
      </w:pPr>
      <w:r w:rsidRPr="0082614A">
        <w:rPr>
          <w:szCs w:val="24"/>
        </w:rPr>
        <w:t>RE:</w:t>
      </w:r>
      <w:r w:rsidRPr="0082614A">
        <w:tab/>
        <w:t xml:space="preserve">DILAPIDATED PROPERTY – </w:t>
      </w:r>
      <w:r>
        <w:t>DAVID/CONNIE CHANDLER</w:t>
      </w:r>
      <w:r w:rsidRPr="0082614A">
        <w:t xml:space="preserve"> </w:t>
      </w:r>
    </w:p>
    <w:p w14:paraId="34BE4016" w14:textId="77777777" w:rsidR="00240D7F" w:rsidRDefault="00240D7F" w:rsidP="00240D7F">
      <w:pPr>
        <w:pStyle w:val="BodyText"/>
      </w:pPr>
      <w:r>
        <w:tab/>
        <w:t>This day on motion of Greg Puckett, Commissioner, seconded by Bill Archer, Commissioner, the Commission voted unanimously to issue a Standard Order of Demolition for the burned house owned by David and Connie Chandler located at 111 Mercer Avenue.</w:t>
      </w:r>
    </w:p>
    <w:p w14:paraId="01AD5880" w14:textId="77777777" w:rsidR="00240D7F" w:rsidRDefault="00240D7F" w:rsidP="00240D7F">
      <w:pPr>
        <w:pStyle w:val="BodyText"/>
      </w:pPr>
    </w:p>
    <w:p w14:paraId="7228C511" w14:textId="77777777" w:rsidR="00240D7F" w:rsidRPr="0082614A" w:rsidRDefault="00240D7F" w:rsidP="00240D7F">
      <w:pPr>
        <w:spacing w:line="480" w:lineRule="auto"/>
        <w:ind w:firstLine="720"/>
        <w:jc w:val="both"/>
      </w:pPr>
      <w:r w:rsidRPr="0082614A">
        <w:rPr>
          <w:szCs w:val="24"/>
        </w:rPr>
        <w:t>RE:</w:t>
      </w:r>
      <w:r w:rsidRPr="0082614A">
        <w:tab/>
        <w:t>DILAPIDATED PROPERTY –</w:t>
      </w:r>
      <w:r>
        <w:t xml:space="preserve"> JOE &amp; GYPSIE FULLER</w:t>
      </w:r>
    </w:p>
    <w:p w14:paraId="211D2194" w14:textId="77777777" w:rsidR="00240D7F" w:rsidRDefault="00240D7F" w:rsidP="00240D7F">
      <w:pPr>
        <w:pStyle w:val="BodyText"/>
      </w:pPr>
      <w:r>
        <w:t xml:space="preserve">This day on motion of Bill Archer, Commissioner, seconded by Greg Puckett, Commissioner, the Commission voted unanimously to continue the project for another 30 days for the burned house owned by Joe &amp; Gypsie Fuller </w:t>
      </w:r>
      <w:r w:rsidRPr="0082614A">
        <w:t xml:space="preserve">located </w:t>
      </w:r>
      <w:r>
        <w:t>at 208 Cabell Street.</w:t>
      </w:r>
    </w:p>
    <w:p w14:paraId="759DF3AB" w14:textId="77777777" w:rsidR="00240D7F" w:rsidRDefault="00240D7F" w:rsidP="00240D7F">
      <w:pPr>
        <w:pStyle w:val="BodyText"/>
      </w:pPr>
    </w:p>
    <w:p w14:paraId="4799DD35" w14:textId="77777777" w:rsidR="00240D7F" w:rsidRDefault="00240D7F" w:rsidP="00240D7F">
      <w:pPr>
        <w:spacing w:line="480" w:lineRule="auto"/>
        <w:ind w:firstLine="720"/>
        <w:jc w:val="both"/>
        <w:rPr>
          <w:szCs w:val="24"/>
        </w:rPr>
      </w:pPr>
    </w:p>
    <w:p w14:paraId="74C81E48" w14:textId="77777777" w:rsidR="00240D7F" w:rsidRDefault="00240D7F" w:rsidP="00240D7F">
      <w:pPr>
        <w:spacing w:line="480" w:lineRule="auto"/>
        <w:ind w:firstLine="720"/>
        <w:jc w:val="both"/>
        <w:rPr>
          <w:szCs w:val="24"/>
        </w:rPr>
      </w:pPr>
    </w:p>
    <w:p w14:paraId="3C3E9CCE" w14:textId="77777777" w:rsidR="00240D7F" w:rsidRPr="0082614A" w:rsidRDefault="00240D7F" w:rsidP="00240D7F">
      <w:pPr>
        <w:spacing w:line="480" w:lineRule="auto"/>
        <w:ind w:firstLine="720"/>
        <w:jc w:val="both"/>
      </w:pPr>
      <w:r>
        <w:rPr>
          <w:szCs w:val="24"/>
        </w:rPr>
        <w:lastRenderedPageBreak/>
        <w:t xml:space="preserve"> </w:t>
      </w:r>
      <w:r w:rsidRPr="0082614A">
        <w:rPr>
          <w:szCs w:val="24"/>
        </w:rPr>
        <w:t>RE:</w:t>
      </w:r>
      <w:r w:rsidRPr="0082614A">
        <w:tab/>
        <w:t>DILAPIDATED PROPERTY –</w:t>
      </w:r>
      <w:r>
        <w:t xml:space="preserve"> JOSEPH EPPERSON</w:t>
      </w:r>
    </w:p>
    <w:p w14:paraId="49124CFF" w14:textId="77777777" w:rsidR="00240D7F" w:rsidRDefault="00240D7F" w:rsidP="00240D7F">
      <w:pPr>
        <w:pStyle w:val="BodyText"/>
      </w:pPr>
      <w:r>
        <w:tab/>
        <w:t xml:space="preserve">This day on motion of Bill Archer, Commissioner, seconded by Greg Puckett, Commissioner, the Commission voted unanimously to continue the project for 30 days. The property has been sold and the new owner is in the process of tearing down the house </w:t>
      </w:r>
      <w:r w:rsidRPr="0082614A">
        <w:t xml:space="preserve">located </w:t>
      </w:r>
      <w:r>
        <w:t>at 1708 Bramwell Hill Road.</w:t>
      </w:r>
    </w:p>
    <w:p w14:paraId="5E20BB63" w14:textId="77777777" w:rsidR="00240D7F" w:rsidRDefault="00240D7F" w:rsidP="00240D7F">
      <w:pPr>
        <w:pStyle w:val="BodyText"/>
      </w:pPr>
    </w:p>
    <w:p w14:paraId="28C19C42" w14:textId="77777777" w:rsidR="00240D7F" w:rsidRPr="0082614A" w:rsidRDefault="00240D7F" w:rsidP="00240D7F">
      <w:pPr>
        <w:spacing w:line="480" w:lineRule="auto"/>
        <w:ind w:firstLine="720"/>
        <w:jc w:val="both"/>
      </w:pPr>
      <w:r w:rsidRPr="0082614A">
        <w:rPr>
          <w:szCs w:val="24"/>
        </w:rPr>
        <w:t>RE:</w:t>
      </w:r>
      <w:r w:rsidRPr="0082614A">
        <w:tab/>
        <w:t>DILAPIDATED PROPERTY –</w:t>
      </w:r>
      <w:r>
        <w:t xml:space="preserve"> BILLY LOVERT</w:t>
      </w:r>
    </w:p>
    <w:p w14:paraId="26945AE8" w14:textId="77777777" w:rsidR="00240D7F" w:rsidRDefault="00240D7F" w:rsidP="00240D7F">
      <w:pPr>
        <w:pStyle w:val="BodyText"/>
      </w:pPr>
      <w:r>
        <w:tab/>
        <w:t xml:space="preserve">This day on motion of Greg Puckett, Commissioner, seconded by Bill Archer, Commissioner, the Commission voted unanimously to continue the project for 30 days for the trailer </w:t>
      </w:r>
      <w:r w:rsidRPr="0082614A">
        <w:t xml:space="preserve">located </w:t>
      </w:r>
      <w:r>
        <w:t>at 706 Union Street Ext. The property has a new owner.</w:t>
      </w:r>
    </w:p>
    <w:p w14:paraId="24704256" w14:textId="77777777" w:rsidR="00240D7F" w:rsidRDefault="00240D7F" w:rsidP="00240D7F">
      <w:pPr>
        <w:pStyle w:val="BodyText"/>
      </w:pPr>
    </w:p>
    <w:p w14:paraId="01AD9EBC" w14:textId="77777777" w:rsidR="00240D7F" w:rsidRPr="0082614A" w:rsidRDefault="00240D7F" w:rsidP="00240D7F">
      <w:pPr>
        <w:spacing w:line="480" w:lineRule="auto"/>
        <w:ind w:firstLine="720"/>
        <w:jc w:val="both"/>
      </w:pPr>
      <w:r w:rsidRPr="0082614A">
        <w:rPr>
          <w:szCs w:val="24"/>
        </w:rPr>
        <w:t>RE:</w:t>
      </w:r>
      <w:r w:rsidRPr="0082614A">
        <w:tab/>
        <w:t>DILAPIDATED PROPERTY –</w:t>
      </w:r>
      <w:r>
        <w:t xml:space="preserve"> TIMOTHY DAKOTA – NS RAILROAD</w:t>
      </w:r>
    </w:p>
    <w:p w14:paraId="7CAF3C54" w14:textId="77777777" w:rsidR="00240D7F" w:rsidRDefault="00240D7F" w:rsidP="00240D7F">
      <w:pPr>
        <w:pStyle w:val="BodyText"/>
      </w:pPr>
      <w:r>
        <w:tab/>
        <w:t xml:space="preserve">This day on motion of Greg Puckett, Commissioner, seconded by Bill Archer, Commissioner, the Commission voted </w:t>
      </w:r>
      <w:bookmarkStart w:id="0" w:name="_Hlk103765074"/>
      <w:r>
        <w:t xml:space="preserve">unanimously </w:t>
      </w:r>
      <w:bookmarkEnd w:id="0"/>
      <w:r>
        <w:t>to send a letter to Norfolk Southern documenting what needs to happen in the next 30 days. Explain that the structure is actually on their property.</w:t>
      </w:r>
    </w:p>
    <w:p w14:paraId="69AA5EE6" w14:textId="77777777" w:rsidR="00240D7F" w:rsidRDefault="00240D7F" w:rsidP="00240D7F">
      <w:pPr>
        <w:pStyle w:val="BodyText"/>
      </w:pPr>
    </w:p>
    <w:p w14:paraId="48077C30" w14:textId="77777777" w:rsidR="00240D7F" w:rsidRPr="0082614A" w:rsidRDefault="00240D7F" w:rsidP="00240D7F">
      <w:pPr>
        <w:spacing w:line="480" w:lineRule="auto"/>
        <w:ind w:firstLine="720"/>
        <w:jc w:val="both"/>
      </w:pPr>
      <w:r w:rsidRPr="0082614A">
        <w:rPr>
          <w:szCs w:val="24"/>
        </w:rPr>
        <w:t>RE:</w:t>
      </w:r>
      <w:r w:rsidRPr="0082614A">
        <w:tab/>
        <w:t>DILAPIDATED PROPERTY –</w:t>
      </w:r>
      <w:r>
        <w:t xml:space="preserve"> DANNY/WANDA GOAD</w:t>
      </w:r>
    </w:p>
    <w:p w14:paraId="62342716" w14:textId="77777777" w:rsidR="00240D7F" w:rsidRDefault="00240D7F" w:rsidP="00240D7F">
      <w:pPr>
        <w:pStyle w:val="BodyText"/>
      </w:pPr>
      <w:r>
        <w:tab/>
        <w:t xml:space="preserve">This day on motion of Bill Archer, Commissioner, seconded by Greg Puckett, Commissioner, the Commission voted unanimously to continue the project for 30 days to discuss with the Assessor’s Office and ascertain the appropriate ownership for the trailers located Hatcher Road.  </w:t>
      </w:r>
    </w:p>
    <w:p w14:paraId="05CC552E" w14:textId="77777777" w:rsidR="00240D7F" w:rsidRDefault="00240D7F" w:rsidP="00240D7F">
      <w:pPr>
        <w:pStyle w:val="BodyText"/>
      </w:pPr>
    </w:p>
    <w:p w14:paraId="0AEC858E" w14:textId="77777777" w:rsidR="00240D7F" w:rsidRPr="0082614A" w:rsidRDefault="00240D7F" w:rsidP="00240D7F">
      <w:pPr>
        <w:spacing w:line="480" w:lineRule="auto"/>
        <w:ind w:firstLine="720"/>
        <w:jc w:val="both"/>
      </w:pPr>
      <w:r w:rsidRPr="0082614A">
        <w:rPr>
          <w:szCs w:val="24"/>
        </w:rPr>
        <w:t>RE:</w:t>
      </w:r>
      <w:r w:rsidRPr="0082614A">
        <w:tab/>
        <w:t>DILAPIDATED PROPERTY –</w:t>
      </w:r>
      <w:r>
        <w:t xml:space="preserve"> PAMELA FLEMING</w:t>
      </w:r>
    </w:p>
    <w:p w14:paraId="2ECC42C6" w14:textId="77777777" w:rsidR="00240D7F" w:rsidRDefault="00240D7F" w:rsidP="00240D7F">
      <w:pPr>
        <w:pStyle w:val="BodyText"/>
      </w:pPr>
      <w:r>
        <w:tab/>
        <w:t xml:space="preserve">This day on motion of Greg Puckett, Commissioner, seconded by Bill Archer, Commissioner, the Commission voted unanimously to continue the project for 30 days for the house owned by Pamela Fleming </w:t>
      </w:r>
      <w:r w:rsidRPr="0082614A">
        <w:t xml:space="preserve">located </w:t>
      </w:r>
      <w:r>
        <w:t>at 1734 Mt Horeb Road.</w:t>
      </w:r>
    </w:p>
    <w:p w14:paraId="6D2A6385" w14:textId="77777777" w:rsidR="00240D7F" w:rsidRDefault="00240D7F" w:rsidP="00240D7F">
      <w:pPr>
        <w:pStyle w:val="BodyText"/>
      </w:pPr>
    </w:p>
    <w:p w14:paraId="0E38CAFF" w14:textId="77777777" w:rsidR="00240D7F" w:rsidRPr="0082614A" w:rsidRDefault="00240D7F" w:rsidP="00240D7F">
      <w:pPr>
        <w:spacing w:line="480" w:lineRule="auto"/>
        <w:ind w:firstLine="720"/>
        <w:jc w:val="both"/>
      </w:pPr>
      <w:r w:rsidRPr="0082614A">
        <w:rPr>
          <w:szCs w:val="24"/>
        </w:rPr>
        <w:t>RE:</w:t>
      </w:r>
      <w:r w:rsidRPr="0082614A">
        <w:tab/>
        <w:t>DILAPIDATED PROPERTY –</w:t>
      </w:r>
      <w:r>
        <w:t xml:space="preserve"> BUFFALO TRAILS</w:t>
      </w:r>
    </w:p>
    <w:p w14:paraId="33D05ED8" w14:textId="77777777" w:rsidR="00240D7F" w:rsidRDefault="00240D7F" w:rsidP="00240D7F">
      <w:pPr>
        <w:pStyle w:val="BodyText"/>
      </w:pPr>
      <w:r>
        <w:tab/>
        <w:t xml:space="preserve">This day on motion of Greg Puckett, Commissioner, seconded by Bill Archer, Commissioner, the Commission voted unanimously to continue the project for 60 days as requested by the owner for the building owned by Buffalo Trails </w:t>
      </w:r>
      <w:r w:rsidRPr="0082614A">
        <w:t xml:space="preserve">located </w:t>
      </w:r>
      <w:r>
        <w:t>at Old Golden Skillet. If no movement has been made at the end of 60-days, a standard order of demolition will be issued.</w:t>
      </w:r>
    </w:p>
    <w:p w14:paraId="5BD365E0" w14:textId="77777777" w:rsidR="00240D7F" w:rsidRDefault="00240D7F" w:rsidP="00240D7F">
      <w:pPr>
        <w:pStyle w:val="BodyText"/>
      </w:pPr>
    </w:p>
    <w:p w14:paraId="57F8214F" w14:textId="77777777" w:rsidR="00240D7F" w:rsidRPr="0082614A" w:rsidRDefault="00240D7F" w:rsidP="00240D7F">
      <w:pPr>
        <w:pStyle w:val="BodyText"/>
      </w:pPr>
      <w:r>
        <w:lastRenderedPageBreak/>
        <w:t xml:space="preserve"> </w:t>
      </w:r>
      <w:r>
        <w:tab/>
      </w:r>
      <w:r w:rsidRPr="0082614A">
        <w:rPr>
          <w:szCs w:val="24"/>
        </w:rPr>
        <w:t>RE:</w:t>
      </w:r>
      <w:r w:rsidRPr="0082614A">
        <w:tab/>
        <w:t>DILAPIDATED PROPERTY –</w:t>
      </w:r>
      <w:r>
        <w:t xml:space="preserve"> TERESA CHAPMAN</w:t>
      </w:r>
    </w:p>
    <w:p w14:paraId="6522B2DB" w14:textId="77777777" w:rsidR="00240D7F" w:rsidRDefault="00240D7F" w:rsidP="00240D7F">
      <w:pPr>
        <w:pStyle w:val="BodyText"/>
      </w:pPr>
      <w:r>
        <w:tab/>
      </w:r>
      <w:bookmarkStart w:id="1" w:name="_Hlk105583843"/>
      <w:r>
        <w:t xml:space="preserve">This day on motion of Bill Archer, Commissioner, seconded by Greg Puckett, Commissioner, the Commission voted unanimously to dismiss the project for the burned house owned by Teresa Chapman </w:t>
      </w:r>
      <w:r w:rsidRPr="0082614A">
        <w:t xml:space="preserve">located </w:t>
      </w:r>
      <w:r>
        <w:t>at 1326 Packing Plant Rd. Property has been cleaned up.</w:t>
      </w:r>
    </w:p>
    <w:bookmarkEnd w:id="1"/>
    <w:p w14:paraId="7F346F9E" w14:textId="77777777" w:rsidR="00240D7F" w:rsidRDefault="00240D7F" w:rsidP="00240D7F">
      <w:pPr>
        <w:pStyle w:val="BodyText"/>
      </w:pPr>
    </w:p>
    <w:p w14:paraId="19AB0E77" w14:textId="77777777" w:rsidR="00240D7F" w:rsidRPr="0082614A" w:rsidRDefault="00240D7F" w:rsidP="00240D7F">
      <w:pPr>
        <w:spacing w:line="480" w:lineRule="auto"/>
        <w:ind w:firstLine="720"/>
        <w:jc w:val="both"/>
      </w:pPr>
      <w:r w:rsidRPr="0082614A">
        <w:rPr>
          <w:szCs w:val="24"/>
        </w:rPr>
        <w:t>RE:</w:t>
      </w:r>
      <w:r w:rsidRPr="0082614A">
        <w:tab/>
        <w:t>DILAPIDATED PROPERTY –</w:t>
      </w:r>
      <w:r>
        <w:t xml:space="preserve"> KENNETH WOODY</w:t>
      </w:r>
    </w:p>
    <w:p w14:paraId="5256ADB1" w14:textId="77777777" w:rsidR="00240D7F" w:rsidRDefault="00240D7F" w:rsidP="00240D7F">
      <w:pPr>
        <w:pStyle w:val="BodyText"/>
      </w:pPr>
      <w:r>
        <w:tab/>
        <w:t xml:space="preserve">This day on motion of Bill Archer, Commissioner, seconded by Greg Puckett, Commissioner, the Commission voted unanimously to continue the project for 30 days for the house owned by Kenneth Woody </w:t>
      </w:r>
      <w:r w:rsidRPr="0082614A">
        <w:t xml:space="preserve">located </w:t>
      </w:r>
      <w:r>
        <w:t>at 155 Perdue Street.</w:t>
      </w:r>
    </w:p>
    <w:p w14:paraId="62523D8F" w14:textId="77777777" w:rsidR="00240D7F" w:rsidRDefault="00240D7F" w:rsidP="00240D7F">
      <w:pPr>
        <w:pStyle w:val="BodyText"/>
      </w:pPr>
    </w:p>
    <w:p w14:paraId="08108420" w14:textId="77777777" w:rsidR="00240D7F" w:rsidRPr="0082614A" w:rsidRDefault="00240D7F" w:rsidP="00240D7F">
      <w:pPr>
        <w:spacing w:line="480" w:lineRule="auto"/>
        <w:ind w:firstLine="720"/>
        <w:jc w:val="both"/>
      </w:pPr>
      <w:r w:rsidRPr="0082614A">
        <w:rPr>
          <w:szCs w:val="24"/>
        </w:rPr>
        <w:t>RE:</w:t>
      </w:r>
      <w:r w:rsidRPr="0082614A">
        <w:tab/>
        <w:t xml:space="preserve">DILAPIDATED PROPERTY – </w:t>
      </w:r>
      <w:r>
        <w:t>JOSHUA COLONNA</w:t>
      </w:r>
      <w:r w:rsidRPr="0082614A">
        <w:t xml:space="preserve"> </w:t>
      </w:r>
    </w:p>
    <w:p w14:paraId="7CA965AF" w14:textId="77777777" w:rsidR="00240D7F" w:rsidRDefault="00240D7F" w:rsidP="00240D7F">
      <w:pPr>
        <w:pStyle w:val="BodyText"/>
      </w:pPr>
      <w:r w:rsidRPr="0082614A">
        <w:tab/>
        <w:t xml:space="preserve">This day on motion of </w:t>
      </w:r>
      <w:r>
        <w:t>Bill Archer</w:t>
      </w:r>
      <w:r w:rsidRPr="0082614A">
        <w:t xml:space="preserve">, Commissioner, seconded by </w:t>
      </w:r>
      <w:r>
        <w:t>Greg Puckett</w:t>
      </w:r>
      <w:r w:rsidRPr="0082614A">
        <w:t xml:space="preserve">, Commissioner, the Commission voted unanimously </w:t>
      </w:r>
      <w:r>
        <w:t>to issue a Standard Order of Demolition for the building owned by Joshua Colonna located at 6644 Matoaka Road.</w:t>
      </w:r>
    </w:p>
    <w:p w14:paraId="09AEF545" w14:textId="77777777" w:rsidR="00240D7F" w:rsidRDefault="00240D7F" w:rsidP="00240D7F">
      <w:pPr>
        <w:pStyle w:val="BodyText"/>
      </w:pPr>
    </w:p>
    <w:p w14:paraId="180413F0" w14:textId="77777777" w:rsidR="00240D7F" w:rsidRDefault="00240D7F" w:rsidP="00240D7F">
      <w:pPr>
        <w:spacing w:line="480" w:lineRule="auto"/>
        <w:ind w:firstLine="720"/>
        <w:jc w:val="both"/>
      </w:pPr>
      <w:r w:rsidRPr="004B48D7">
        <w:rPr>
          <w:szCs w:val="24"/>
        </w:rPr>
        <w:t>RE</w:t>
      </w:r>
      <w:r w:rsidRPr="003B578D">
        <w:rPr>
          <w:szCs w:val="24"/>
        </w:rPr>
        <w:t>:</w:t>
      </w:r>
      <w:r>
        <w:tab/>
        <w:t xml:space="preserve">DILAPIDATED PROPERTY – CLIFFORD SURFACE </w:t>
      </w:r>
    </w:p>
    <w:p w14:paraId="6F7D96AE" w14:textId="77777777" w:rsidR="00240D7F" w:rsidRDefault="00240D7F" w:rsidP="00240D7F">
      <w:pPr>
        <w:pStyle w:val="BodyText"/>
      </w:pPr>
      <w:r>
        <w:tab/>
        <w:t xml:space="preserve">This day on motion of Greg Puckett, Commissioner, seconded by Bill Archer, Commissioner, the Commission voted unanimously to transfer </w:t>
      </w:r>
      <w:r w:rsidRPr="0082614A">
        <w:t>the</w:t>
      </w:r>
      <w:r>
        <w:t xml:space="preserve"> trailer</w:t>
      </w:r>
      <w:r w:rsidRPr="0082614A">
        <w:t xml:space="preserve"> </w:t>
      </w:r>
      <w:r>
        <w:t>owned by Clifford Surface</w:t>
      </w:r>
      <w:r w:rsidRPr="0082614A">
        <w:t xml:space="preserve"> </w:t>
      </w:r>
      <w:r>
        <w:t>at 1784 Athens Road back to the Dilapidated Structures Committee.</w:t>
      </w:r>
      <w:r w:rsidRPr="0082614A">
        <w:t xml:space="preserve"> </w:t>
      </w:r>
      <w:r>
        <w:t xml:space="preserve"> </w:t>
      </w:r>
    </w:p>
    <w:p w14:paraId="400A8FC4" w14:textId="77777777" w:rsidR="00240D7F" w:rsidRDefault="00240D7F" w:rsidP="00240D7F">
      <w:pPr>
        <w:pStyle w:val="BodyText"/>
      </w:pPr>
    </w:p>
    <w:p w14:paraId="703A2419" w14:textId="77777777" w:rsidR="00240D7F" w:rsidRDefault="00240D7F" w:rsidP="00240D7F">
      <w:pPr>
        <w:spacing w:line="480" w:lineRule="auto"/>
        <w:ind w:firstLine="720"/>
        <w:jc w:val="both"/>
      </w:pPr>
      <w:r w:rsidRPr="004B48D7">
        <w:rPr>
          <w:szCs w:val="24"/>
        </w:rPr>
        <w:t>RE</w:t>
      </w:r>
      <w:r w:rsidRPr="003B578D">
        <w:rPr>
          <w:szCs w:val="24"/>
        </w:rPr>
        <w:t>:</w:t>
      </w:r>
      <w:r>
        <w:tab/>
        <w:t xml:space="preserve">DILAPIDATED PROPERTY – BRENTMOORE LLC </w:t>
      </w:r>
    </w:p>
    <w:p w14:paraId="0187C161" w14:textId="77777777" w:rsidR="00240D7F" w:rsidRDefault="00240D7F" w:rsidP="00240D7F">
      <w:pPr>
        <w:pStyle w:val="BodyText"/>
      </w:pPr>
      <w:r>
        <w:tab/>
        <w:t xml:space="preserve">This day on motion of Bill Archer, Commissioner, seconded by Gene Buckner, Commissioner, the Commission voted unanimously to continue the project for 30 days for the house owned by Brentmoore LLC </w:t>
      </w:r>
      <w:r w:rsidRPr="0082614A">
        <w:t xml:space="preserve">located </w:t>
      </w:r>
      <w:r>
        <w:t>at 1656 Lorton Lick Road.</w:t>
      </w:r>
    </w:p>
    <w:p w14:paraId="50126819" w14:textId="77777777" w:rsidR="00240D7F" w:rsidRDefault="00240D7F" w:rsidP="00240D7F">
      <w:pPr>
        <w:pStyle w:val="BodyText"/>
      </w:pPr>
    </w:p>
    <w:p w14:paraId="6D307A52" w14:textId="77777777" w:rsidR="00240D7F" w:rsidRPr="00EF75F1" w:rsidRDefault="00240D7F" w:rsidP="00240D7F">
      <w:pPr>
        <w:spacing w:line="480" w:lineRule="auto"/>
        <w:ind w:firstLine="720"/>
        <w:jc w:val="both"/>
      </w:pPr>
    </w:p>
    <w:p w14:paraId="77D18F07" w14:textId="77777777" w:rsidR="00240D7F" w:rsidRDefault="00240D7F" w:rsidP="00240D7F">
      <w:pPr>
        <w:pStyle w:val="BodyText"/>
        <w:spacing w:line="360" w:lineRule="auto"/>
        <w:ind w:firstLine="720"/>
      </w:pPr>
      <w:r w:rsidRPr="00A15C2A">
        <w:t>It is ordered that</w:t>
      </w:r>
      <w:r>
        <w:t xml:space="preserve"> this Commission be and is hereby adjourned until Tuesday, May 11, 2022.</w:t>
      </w:r>
      <w:r w:rsidRPr="005116D9">
        <w:t xml:space="preserve"> </w:t>
      </w:r>
      <w:r>
        <w:tab/>
      </w:r>
      <w:r>
        <w:tab/>
      </w:r>
      <w:r>
        <w:tab/>
        <w:t xml:space="preserve">           </w:t>
      </w:r>
    </w:p>
    <w:p w14:paraId="3D68E778" w14:textId="77777777" w:rsidR="00240D7F" w:rsidRDefault="00240D7F" w:rsidP="00240D7F">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28D08508" w14:textId="6C7BFA2C" w:rsidR="00C702EC" w:rsidRPr="00BF44BB" w:rsidRDefault="00C702EC" w:rsidP="00BF44BB"/>
    <w:sectPr w:rsidR="00C702EC" w:rsidRPr="00BF44BB"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1" w15:restartNumberingAfterBreak="0">
    <w:nsid w:val="020825B3"/>
    <w:multiLevelType w:val="hybridMultilevel"/>
    <w:tmpl w:val="0CD2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012BF"/>
    <w:multiLevelType w:val="hybridMultilevel"/>
    <w:tmpl w:val="C09802E4"/>
    <w:lvl w:ilvl="0" w:tplc="B07E78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EAF2F57"/>
    <w:multiLevelType w:val="hybridMultilevel"/>
    <w:tmpl w:val="8AC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E06C0"/>
    <w:multiLevelType w:val="hybridMultilevel"/>
    <w:tmpl w:val="6D2A5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24547B0"/>
    <w:multiLevelType w:val="hybridMultilevel"/>
    <w:tmpl w:val="487060E8"/>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C25444"/>
    <w:multiLevelType w:val="hybridMultilevel"/>
    <w:tmpl w:val="2048E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54602129">
    <w:abstractNumId w:val="4"/>
  </w:num>
  <w:num w:numId="2" w16cid:durableId="1825008759">
    <w:abstractNumId w:val="7"/>
  </w:num>
  <w:num w:numId="3" w16cid:durableId="541796253">
    <w:abstractNumId w:val="3"/>
  </w:num>
  <w:num w:numId="4" w16cid:durableId="754017914">
    <w:abstractNumId w:val="0"/>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5" w16cid:durableId="200476921">
    <w:abstractNumId w:val="5"/>
  </w:num>
  <w:num w:numId="6" w16cid:durableId="2045985386">
    <w:abstractNumId w:val="2"/>
  </w:num>
  <w:num w:numId="7" w16cid:durableId="10037796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5416861">
    <w:abstractNumId w:val="6"/>
  </w:num>
  <w:num w:numId="9" w16cid:durableId="1114405050">
    <w:abstractNumId w:val="8"/>
  </w:num>
  <w:num w:numId="10" w16cid:durableId="1724325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82342"/>
    <w:rsid w:val="00142428"/>
    <w:rsid w:val="001B20B9"/>
    <w:rsid w:val="00240D7F"/>
    <w:rsid w:val="002F0A60"/>
    <w:rsid w:val="00374335"/>
    <w:rsid w:val="00486F88"/>
    <w:rsid w:val="004C245B"/>
    <w:rsid w:val="00575787"/>
    <w:rsid w:val="00583F7E"/>
    <w:rsid w:val="00742ADB"/>
    <w:rsid w:val="00802249"/>
    <w:rsid w:val="00852B63"/>
    <w:rsid w:val="008820F5"/>
    <w:rsid w:val="009E301D"/>
    <w:rsid w:val="00A93C64"/>
    <w:rsid w:val="00BE4E24"/>
    <w:rsid w:val="00BF44BB"/>
    <w:rsid w:val="00C702EC"/>
    <w:rsid w:val="00D342CB"/>
    <w:rsid w:val="00D64FB7"/>
    <w:rsid w:val="00EB1881"/>
    <w:rsid w:val="00F1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0A60"/>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 w:type="paragraph" w:customStyle="1" w:styleId="Quick1">
    <w:name w:val="Quick 1."/>
    <w:basedOn w:val="Normal"/>
    <w:rsid w:val="00852B63"/>
    <w:pPr>
      <w:widowControl w:val="0"/>
      <w:numPr>
        <w:numId w:val="4"/>
      </w:numPr>
      <w:autoSpaceDE w:val="0"/>
      <w:autoSpaceDN w:val="0"/>
      <w:adjustRightInd w:val="0"/>
      <w:ind w:left="2160" w:hanging="720"/>
    </w:pPr>
    <w:rPr>
      <w:szCs w:val="24"/>
    </w:rPr>
  </w:style>
  <w:style w:type="character" w:customStyle="1" w:styleId="Heading1Char">
    <w:name w:val="Heading 1 Char"/>
    <w:basedOn w:val="DefaultParagraphFont"/>
    <w:link w:val="Heading1"/>
    <w:rsid w:val="002F0A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2022-06-09T13:33:00Z</dcterms:created>
  <dcterms:modified xsi:type="dcterms:W3CDTF">2022-06-09T13:33:00Z</dcterms:modified>
</cp:coreProperties>
</file>