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3EBE" w14:textId="77777777" w:rsidR="00C702EC" w:rsidRDefault="00C702EC" w:rsidP="00C702EC">
      <w:pPr>
        <w:rPr>
          <w:sz w:val="22"/>
          <w:szCs w:val="22"/>
        </w:rPr>
      </w:pPr>
    </w:p>
    <w:p w14:paraId="39350406" w14:textId="77777777" w:rsidR="00C702EC" w:rsidRDefault="00C702EC" w:rsidP="00C702EC">
      <w:pPr>
        <w:rPr>
          <w:sz w:val="22"/>
          <w:szCs w:val="22"/>
        </w:rPr>
      </w:pPr>
    </w:p>
    <w:p w14:paraId="41E81D8A" w14:textId="77777777" w:rsidR="00C702EC" w:rsidRDefault="00C702EC" w:rsidP="00C702EC">
      <w:pPr>
        <w:spacing w:line="360" w:lineRule="auto"/>
        <w:ind w:left="-1350" w:right="-1170" w:firstLine="1260"/>
      </w:pPr>
      <w:r>
        <w:t>WEST VIRGINIA:</w:t>
      </w:r>
    </w:p>
    <w:p w14:paraId="00C21C4A" w14:textId="77777777" w:rsidR="00C702EC" w:rsidRDefault="00C702EC" w:rsidP="00C702EC">
      <w:pPr>
        <w:pStyle w:val="BodyText"/>
      </w:pPr>
      <w:r>
        <w:tab/>
        <w:t>At a special session of the County Commission, held for the County of Mercer, at the Courthouse thereof, on Tuesday, April 20, 2021</w:t>
      </w:r>
    </w:p>
    <w:p w14:paraId="31C3FE9A" w14:textId="77777777" w:rsidR="00C702EC" w:rsidRDefault="00C702EC" w:rsidP="00C702EC">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470B2ADE" w14:textId="77777777" w:rsidR="00C702EC" w:rsidRDefault="00C702EC" w:rsidP="00C702EC">
      <w:pPr>
        <w:pStyle w:val="BodyText"/>
        <w:spacing w:line="360" w:lineRule="auto"/>
      </w:pPr>
      <w:r>
        <w:tab/>
        <w:t>Present:</w:t>
      </w:r>
      <w:r>
        <w:tab/>
      </w:r>
      <w:r>
        <w:tab/>
        <w:t>Greg Puckett,</w:t>
      </w:r>
      <w:r>
        <w:tab/>
      </w:r>
      <w:r>
        <w:tab/>
      </w:r>
      <w:r>
        <w:tab/>
        <w:t>Commissioner</w:t>
      </w:r>
    </w:p>
    <w:p w14:paraId="12787296" w14:textId="77777777" w:rsidR="00C702EC" w:rsidRDefault="00C702EC" w:rsidP="00C702EC">
      <w:pPr>
        <w:pStyle w:val="BodyText"/>
        <w:ind w:firstLine="720"/>
        <w:rPr>
          <w:szCs w:val="24"/>
        </w:rPr>
      </w:pPr>
      <w:r w:rsidRPr="00753D4C">
        <w:rPr>
          <w:szCs w:val="24"/>
        </w:rPr>
        <w:t>Present:</w:t>
      </w:r>
      <w:r w:rsidRPr="00753D4C">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31D09DE3" w14:textId="77777777" w:rsidR="00C702EC" w:rsidRDefault="00C702EC" w:rsidP="00C702EC">
      <w:pPr>
        <w:pStyle w:val="BodyText"/>
        <w:spacing w:line="360" w:lineRule="auto"/>
      </w:pPr>
    </w:p>
    <w:p w14:paraId="2B45EC8D" w14:textId="77777777" w:rsidR="00C702EC" w:rsidRDefault="00C702EC" w:rsidP="00C702EC">
      <w:pPr>
        <w:pStyle w:val="BodyText"/>
        <w:spacing w:line="360" w:lineRule="auto"/>
        <w:rPr>
          <w:b/>
          <w:szCs w:val="28"/>
        </w:rPr>
      </w:pPr>
      <w:r>
        <w:tab/>
      </w:r>
    </w:p>
    <w:p w14:paraId="3490A3F5" w14:textId="77777777" w:rsidR="00C702EC" w:rsidRPr="00D62D5B" w:rsidRDefault="00C702EC" w:rsidP="00C702EC">
      <w:pPr>
        <w:pStyle w:val="BodyText"/>
        <w:jc w:val="center"/>
        <w:rPr>
          <w:b/>
          <w:szCs w:val="24"/>
        </w:rPr>
      </w:pPr>
      <w:r w:rsidRPr="00D62D5B">
        <w:rPr>
          <w:b/>
          <w:szCs w:val="24"/>
        </w:rPr>
        <w:t>NOTICE OF SPECIAL MEETING</w:t>
      </w:r>
    </w:p>
    <w:p w14:paraId="2BEEB377" w14:textId="77777777" w:rsidR="00C702EC" w:rsidRDefault="00C702EC" w:rsidP="00C702EC">
      <w:pPr>
        <w:spacing w:line="480" w:lineRule="auto"/>
        <w:jc w:val="both"/>
        <w:rPr>
          <w:szCs w:val="24"/>
        </w:rPr>
      </w:pPr>
      <w:r w:rsidRPr="001A0047">
        <w:rPr>
          <w:szCs w:val="24"/>
        </w:rPr>
        <w:t xml:space="preserve">THE MERCER COUNTY COMMISSION WILL MEET IN SPECIAL SESSION ON TUESDAY, </w:t>
      </w:r>
      <w:r>
        <w:rPr>
          <w:szCs w:val="24"/>
        </w:rPr>
        <w:t>APRIL 20, 2021</w:t>
      </w:r>
      <w:r w:rsidRPr="001A0047">
        <w:rPr>
          <w:szCs w:val="24"/>
        </w:rPr>
        <w:t xml:space="preserve"> AT 10:</w:t>
      </w:r>
      <w:r>
        <w:rPr>
          <w:szCs w:val="24"/>
        </w:rPr>
        <w:t>00</w:t>
      </w:r>
      <w:r w:rsidRPr="001A0047">
        <w:rPr>
          <w:szCs w:val="24"/>
        </w:rPr>
        <w:t xml:space="preserve"> A.M IN THE COMMISSION COURTROOM</w:t>
      </w:r>
      <w:r>
        <w:rPr>
          <w:szCs w:val="24"/>
        </w:rPr>
        <w:t>.  THE PURPOSE OF THE MEETING IS FOR CONSIDERATION OF THE FOLLOWING:</w:t>
      </w:r>
    </w:p>
    <w:p w14:paraId="7F679E50" w14:textId="77777777" w:rsidR="00C702EC" w:rsidRPr="00443767" w:rsidRDefault="00C702EC" w:rsidP="00C702EC">
      <w:pPr>
        <w:pStyle w:val="NoSpacing"/>
        <w:numPr>
          <w:ilvl w:val="0"/>
          <w:numId w:val="9"/>
        </w:numPr>
        <w:rPr>
          <w:szCs w:val="24"/>
        </w:rPr>
      </w:pPr>
      <w:r w:rsidRPr="00443767">
        <w:rPr>
          <w:szCs w:val="24"/>
        </w:rPr>
        <w:t>LAY THE LEVY FOR FY 2021/2022</w:t>
      </w:r>
      <w:r w:rsidRPr="00443767">
        <w:rPr>
          <w:szCs w:val="24"/>
        </w:rPr>
        <w:tab/>
        <w:t xml:space="preserve"> </w:t>
      </w:r>
    </w:p>
    <w:p w14:paraId="45316B35" w14:textId="77777777" w:rsidR="00C702EC" w:rsidRPr="00443767" w:rsidRDefault="00C702EC" w:rsidP="00C702EC">
      <w:pPr>
        <w:pStyle w:val="NoSpacing"/>
        <w:ind w:left="360"/>
        <w:rPr>
          <w:szCs w:val="24"/>
        </w:rPr>
      </w:pPr>
    </w:p>
    <w:p w14:paraId="13EAABBF" w14:textId="77777777" w:rsidR="00C702EC" w:rsidRPr="00443767" w:rsidRDefault="00C702EC" w:rsidP="00C702EC">
      <w:pPr>
        <w:pStyle w:val="NoSpacing"/>
        <w:numPr>
          <w:ilvl w:val="0"/>
          <w:numId w:val="9"/>
        </w:numPr>
        <w:rPr>
          <w:szCs w:val="24"/>
        </w:rPr>
      </w:pPr>
      <w:r w:rsidRPr="00443767">
        <w:rPr>
          <w:szCs w:val="24"/>
        </w:rPr>
        <w:t>APPROVAL OF RESOLUTION FOR GFWC BLUEWELL WOMAN’S CLUB</w:t>
      </w:r>
    </w:p>
    <w:p w14:paraId="2CCB698C" w14:textId="77777777" w:rsidR="00C702EC" w:rsidRPr="00443767" w:rsidRDefault="00C702EC" w:rsidP="00C702EC">
      <w:pPr>
        <w:pStyle w:val="ListParagraph"/>
        <w:rPr>
          <w:szCs w:val="24"/>
        </w:rPr>
      </w:pPr>
      <w:r w:rsidRPr="00443767">
        <w:rPr>
          <w:szCs w:val="24"/>
        </w:rPr>
        <w:t xml:space="preserve">      AND GFWC VALLEY WOMAN’S CLUB</w:t>
      </w:r>
    </w:p>
    <w:p w14:paraId="129CEB51" w14:textId="77777777" w:rsidR="00C702EC" w:rsidRPr="00443767" w:rsidRDefault="00C702EC" w:rsidP="00C702EC">
      <w:pPr>
        <w:pStyle w:val="ListParagraph"/>
        <w:rPr>
          <w:szCs w:val="24"/>
        </w:rPr>
      </w:pPr>
    </w:p>
    <w:p w14:paraId="28FC3288" w14:textId="77777777" w:rsidR="00C702EC" w:rsidRPr="00443767" w:rsidRDefault="00C702EC" w:rsidP="00C702EC">
      <w:pPr>
        <w:pStyle w:val="NoSpacing"/>
        <w:numPr>
          <w:ilvl w:val="0"/>
          <w:numId w:val="9"/>
        </w:numPr>
        <w:rPr>
          <w:szCs w:val="24"/>
        </w:rPr>
      </w:pPr>
      <w:r w:rsidRPr="00443767">
        <w:rPr>
          <w:szCs w:val="24"/>
        </w:rPr>
        <w:t xml:space="preserve">MERCER COUNTY BOARD OF HEALTH-APPOINTMENT &amp; OATH OF </w:t>
      </w:r>
    </w:p>
    <w:p w14:paraId="6E2B5668" w14:textId="77777777" w:rsidR="00C702EC" w:rsidRPr="00443767" w:rsidRDefault="00C702EC" w:rsidP="00C702EC">
      <w:pPr>
        <w:pStyle w:val="NoSpacing"/>
        <w:ind w:left="1080"/>
        <w:rPr>
          <w:szCs w:val="24"/>
        </w:rPr>
      </w:pPr>
      <w:r w:rsidRPr="00443767">
        <w:rPr>
          <w:szCs w:val="24"/>
        </w:rPr>
        <w:t xml:space="preserve">OFFICE -NICOLE COBURN, BOARD MEMBER </w:t>
      </w:r>
    </w:p>
    <w:p w14:paraId="0F9ECD2B" w14:textId="77777777" w:rsidR="00C702EC" w:rsidRPr="00443767" w:rsidRDefault="00C702EC" w:rsidP="00C702EC">
      <w:pPr>
        <w:pStyle w:val="ListParagraph"/>
        <w:rPr>
          <w:szCs w:val="24"/>
        </w:rPr>
      </w:pPr>
    </w:p>
    <w:p w14:paraId="5A31A7FC" w14:textId="77777777" w:rsidR="00C702EC" w:rsidRPr="00443767" w:rsidRDefault="00C702EC" w:rsidP="00C702EC">
      <w:pPr>
        <w:spacing w:line="360" w:lineRule="auto"/>
        <w:ind w:left="1800"/>
        <w:jc w:val="both"/>
        <w:rPr>
          <w:szCs w:val="24"/>
        </w:rPr>
      </w:pPr>
    </w:p>
    <w:p w14:paraId="3E0665AF" w14:textId="77777777" w:rsidR="00C702EC" w:rsidRPr="00443767" w:rsidRDefault="00C702EC" w:rsidP="00C702EC">
      <w:pPr>
        <w:pStyle w:val="NoSpacing"/>
      </w:pPr>
      <w:r w:rsidRPr="00443767">
        <w:tab/>
      </w:r>
      <w:r w:rsidRPr="00443767">
        <w:tab/>
      </w:r>
      <w:r w:rsidRPr="00443767">
        <w:tab/>
      </w:r>
      <w:r w:rsidRPr="00443767">
        <w:tab/>
      </w:r>
      <w:r w:rsidRPr="00443767">
        <w:tab/>
        <w:t xml:space="preserve"> </w:t>
      </w:r>
      <w:r w:rsidRPr="00443767">
        <w:tab/>
      </w:r>
      <w:r w:rsidRPr="00443767">
        <w:tab/>
      </w:r>
      <w:r w:rsidRPr="00443767">
        <w:rPr>
          <w:bCs/>
        </w:rPr>
        <w:t>GENE B</w:t>
      </w:r>
      <w:r w:rsidRPr="00443767">
        <w:t>UCKNER, PRESIDENT</w:t>
      </w:r>
    </w:p>
    <w:p w14:paraId="1677BD13" w14:textId="77777777" w:rsidR="00C702EC" w:rsidRPr="00443767" w:rsidRDefault="00C702EC" w:rsidP="00C702EC">
      <w:pPr>
        <w:pStyle w:val="NoSpacing"/>
      </w:pPr>
      <w:r w:rsidRPr="00443767">
        <w:tab/>
      </w:r>
      <w:r w:rsidRPr="00443767">
        <w:tab/>
      </w:r>
      <w:r w:rsidRPr="00443767">
        <w:tab/>
      </w:r>
      <w:r w:rsidRPr="00443767">
        <w:tab/>
      </w:r>
      <w:r w:rsidRPr="00443767">
        <w:tab/>
      </w:r>
      <w:r w:rsidRPr="00443767">
        <w:tab/>
      </w:r>
      <w:r w:rsidRPr="00443767">
        <w:tab/>
        <w:t>MERCER COUNTY COMMISSION</w:t>
      </w:r>
    </w:p>
    <w:p w14:paraId="0A9D34DB" w14:textId="77777777" w:rsidR="00C702EC" w:rsidRPr="00443767" w:rsidRDefault="00C702EC" w:rsidP="00C702EC">
      <w:pPr>
        <w:pStyle w:val="NoSpacing"/>
      </w:pPr>
    </w:p>
    <w:p w14:paraId="4C017CD1" w14:textId="77777777" w:rsidR="00C702EC" w:rsidRPr="00F73B67" w:rsidRDefault="00C702EC" w:rsidP="00C702EC">
      <w:pPr>
        <w:pStyle w:val="NoSpacing"/>
        <w:rPr>
          <w:highlight w:val="yellow"/>
        </w:rPr>
      </w:pPr>
    </w:p>
    <w:p w14:paraId="701E2DCC" w14:textId="77777777" w:rsidR="00C702EC" w:rsidRPr="00F73B67" w:rsidRDefault="00C702EC" w:rsidP="00C702EC">
      <w:pPr>
        <w:rPr>
          <w:sz w:val="22"/>
          <w:szCs w:val="22"/>
          <w:highlight w:val="yellow"/>
        </w:rPr>
      </w:pPr>
    </w:p>
    <w:p w14:paraId="50CFDD13" w14:textId="77777777" w:rsidR="00C702EC" w:rsidRPr="00F73B67" w:rsidRDefault="00C702EC" w:rsidP="00C702EC">
      <w:pPr>
        <w:rPr>
          <w:sz w:val="22"/>
          <w:szCs w:val="22"/>
          <w:highlight w:val="yellow"/>
        </w:rPr>
      </w:pPr>
    </w:p>
    <w:p w14:paraId="51610661" w14:textId="77777777" w:rsidR="00C702EC" w:rsidRPr="00F73B67" w:rsidRDefault="00C702EC" w:rsidP="00C702EC">
      <w:pPr>
        <w:rPr>
          <w:sz w:val="22"/>
          <w:szCs w:val="22"/>
          <w:highlight w:val="yellow"/>
        </w:rPr>
      </w:pPr>
    </w:p>
    <w:p w14:paraId="123EA756" w14:textId="77777777" w:rsidR="00C702EC" w:rsidRPr="00EF75F1" w:rsidRDefault="00C702EC" w:rsidP="00C702EC">
      <w:pPr>
        <w:ind w:left="1440" w:hanging="720"/>
      </w:pPr>
      <w:r w:rsidRPr="00EF75F1">
        <w:t>RE:</w:t>
      </w:r>
      <w:r w:rsidRPr="00EF75F1">
        <w:tab/>
        <w:t>APPROVAL – LEVY RATES FY 2021/2022</w:t>
      </w:r>
    </w:p>
    <w:p w14:paraId="08A63788" w14:textId="77777777" w:rsidR="00C702EC" w:rsidRPr="00EF75F1" w:rsidRDefault="00C702EC" w:rsidP="00C702EC">
      <w:pPr>
        <w:ind w:left="1440" w:hanging="720"/>
      </w:pPr>
    </w:p>
    <w:p w14:paraId="6BAD131A" w14:textId="77777777" w:rsidR="00C702EC" w:rsidRPr="00EF75F1" w:rsidRDefault="00C702EC" w:rsidP="00C702EC">
      <w:pPr>
        <w:spacing w:line="480" w:lineRule="auto"/>
        <w:ind w:firstLine="720"/>
        <w:jc w:val="both"/>
      </w:pPr>
      <w:r w:rsidRPr="00EF75F1">
        <w:t xml:space="preserve">This day on motion of Greg Puckett, Commissioner, seconded by Gene Buckner, Commissioner, the Commission voted unanimously to approve the Levy Rates for FY 2021/2022. </w:t>
      </w:r>
    </w:p>
    <w:p w14:paraId="69C2BD36" w14:textId="77777777" w:rsidR="00C702EC" w:rsidRPr="00F73B67" w:rsidRDefault="00C702EC" w:rsidP="00C702EC">
      <w:pPr>
        <w:pStyle w:val="BodyText"/>
        <w:spacing w:line="360" w:lineRule="auto"/>
        <w:ind w:firstLine="720"/>
        <w:rPr>
          <w:highlight w:val="yellow"/>
        </w:rPr>
      </w:pPr>
    </w:p>
    <w:p w14:paraId="6EE1A8B1" w14:textId="77777777" w:rsidR="00C702EC" w:rsidRDefault="00C702EC" w:rsidP="00C702EC">
      <w:pPr>
        <w:pStyle w:val="BodyText"/>
        <w:spacing w:line="360" w:lineRule="auto"/>
        <w:ind w:firstLine="720"/>
        <w:rPr>
          <w:highlight w:val="yellow"/>
        </w:rPr>
      </w:pPr>
    </w:p>
    <w:p w14:paraId="6211739A" w14:textId="77777777" w:rsidR="00C702EC" w:rsidRDefault="00C702EC" w:rsidP="00C702EC">
      <w:pPr>
        <w:pStyle w:val="BodyText"/>
        <w:spacing w:line="360" w:lineRule="auto"/>
        <w:ind w:firstLine="720"/>
        <w:rPr>
          <w:highlight w:val="yellow"/>
        </w:rPr>
      </w:pPr>
    </w:p>
    <w:p w14:paraId="528CCAF6" w14:textId="24E49F40" w:rsidR="00C702EC" w:rsidRDefault="00C702EC" w:rsidP="00C702EC">
      <w:pPr>
        <w:pStyle w:val="BodyText"/>
        <w:spacing w:line="360" w:lineRule="auto"/>
        <w:ind w:firstLine="720"/>
        <w:rPr>
          <w:highlight w:val="yellow"/>
        </w:rPr>
      </w:pPr>
    </w:p>
    <w:p w14:paraId="71BE2E51" w14:textId="2803D1FD" w:rsidR="00C702EC" w:rsidRDefault="00C702EC" w:rsidP="00C702EC">
      <w:pPr>
        <w:pStyle w:val="BodyText"/>
        <w:spacing w:line="360" w:lineRule="auto"/>
        <w:ind w:firstLine="720"/>
        <w:rPr>
          <w:highlight w:val="yellow"/>
        </w:rPr>
      </w:pPr>
    </w:p>
    <w:p w14:paraId="359B946D" w14:textId="77777777" w:rsidR="00C702EC" w:rsidRDefault="00C702EC" w:rsidP="00C702EC">
      <w:pPr>
        <w:pStyle w:val="BodyText"/>
        <w:spacing w:line="360" w:lineRule="auto"/>
        <w:ind w:firstLine="720"/>
        <w:rPr>
          <w:highlight w:val="yellow"/>
        </w:rPr>
      </w:pPr>
    </w:p>
    <w:p w14:paraId="7E532E68" w14:textId="77777777" w:rsidR="00C702EC" w:rsidRDefault="00C702EC" w:rsidP="00C702EC">
      <w:pPr>
        <w:pStyle w:val="BodyText"/>
        <w:spacing w:line="360" w:lineRule="auto"/>
        <w:ind w:firstLine="720"/>
        <w:rPr>
          <w:highlight w:val="yellow"/>
        </w:rPr>
      </w:pPr>
    </w:p>
    <w:p w14:paraId="58285353" w14:textId="77777777" w:rsidR="00C702EC" w:rsidRDefault="00C702EC" w:rsidP="00C702EC">
      <w:pPr>
        <w:pStyle w:val="BodyText"/>
        <w:spacing w:line="360" w:lineRule="auto"/>
        <w:ind w:firstLine="720"/>
        <w:rPr>
          <w:highlight w:val="yellow"/>
        </w:rPr>
      </w:pPr>
    </w:p>
    <w:p w14:paraId="1E11879F" w14:textId="77777777" w:rsidR="00C702EC" w:rsidRDefault="00C702EC" w:rsidP="00C702EC">
      <w:pPr>
        <w:pStyle w:val="BodyText"/>
        <w:spacing w:line="360" w:lineRule="auto"/>
        <w:ind w:firstLine="720"/>
        <w:rPr>
          <w:highlight w:val="yellow"/>
        </w:rPr>
      </w:pPr>
    </w:p>
    <w:p w14:paraId="218CAAE4" w14:textId="77777777" w:rsidR="00C702EC" w:rsidRDefault="00C702EC" w:rsidP="00C702EC">
      <w:pPr>
        <w:pStyle w:val="BodyText"/>
        <w:spacing w:line="360" w:lineRule="auto"/>
        <w:ind w:firstLine="720"/>
        <w:rPr>
          <w:highlight w:val="yellow"/>
        </w:rPr>
      </w:pPr>
    </w:p>
    <w:p w14:paraId="2C84B549" w14:textId="77777777" w:rsidR="00C702EC" w:rsidRDefault="00C702EC" w:rsidP="00C702EC">
      <w:pPr>
        <w:pStyle w:val="BodyText"/>
        <w:spacing w:line="360" w:lineRule="auto"/>
        <w:ind w:firstLine="720"/>
        <w:rPr>
          <w:highlight w:val="yellow"/>
        </w:rPr>
      </w:pPr>
    </w:p>
    <w:p w14:paraId="7185D180" w14:textId="77777777" w:rsidR="00C702EC" w:rsidRDefault="00C702EC" w:rsidP="00C702EC">
      <w:pPr>
        <w:ind w:firstLine="720"/>
        <w:jc w:val="both"/>
      </w:pPr>
      <w:r w:rsidRPr="003B578D">
        <w:rPr>
          <w:szCs w:val="24"/>
        </w:rPr>
        <w:lastRenderedPageBreak/>
        <w:t>RE</w:t>
      </w:r>
      <w:r>
        <w:t>:</w:t>
      </w:r>
      <w:r>
        <w:tab/>
        <w:t xml:space="preserve">PROCLAMATION – GFWC BLUEWELL WOMAN’S CLUB AND GFWC </w:t>
      </w:r>
      <w:r>
        <w:tab/>
      </w:r>
      <w:r>
        <w:tab/>
      </w:r>
      <w:r>
        <w:tab/>
        <w:t>VALLEY WOMAN’S CLUB</w:t>
      </w:r>
    </w:p>
    <w:p w14:paraId="35C305F9" w14:textId="77777777" w:rsidR="00C702EC" w:rsidRDefault="00C702EC" w:rsidP="00C702EC">
      <w:pPr>
        <w:ind w:firstLine="720"/>
        <w:jc w:val="both"/>
      </w:pPr>
    </w:p>
    <w:p w14:paraId="15C8FFA5" w14:textId="77777777" w:rsidR="00C702EC" w:rsidRDefault="00C702EC" w:rsidP="00C702EC">
      <w:pPr>
        <w:spacing w:line="480" w:lineRule="auto"/>
        <w:ind w:firstLine="720"/>
        <w:jc w:val="both"/>
      </w:pPr>
      <w:r>
        <w:t xml:space="preserve">This day on motion of Bill Archer, Commissioner, seconded by Greg Puckett, Commissioner, the Commission voted unanimously to approve a Proclamation for GFWC </w:t>
      </w:r>
      <w:proofErr w:type="spellStart"/>
      <w:r>
        <w:t>Bluewell</w:t>
      </w:r>
      <w:proofErr w:type="spellEnd"/>
      <w:r>
        <w:t xml:space="preserve"> Woman’s Club and GFWC Valley Woman’s Club.</w:t>
      </w:r>
    </w:p>
    <w:p w14:paraId="5B041CC7" w14:textId="77777777" w:rsidR="00C702EC" w:rsidRDefault="00C702EC" w:rsidP="00C702EC">
      <w:pPr>
        <w:tabs>
          <w:tab w:val="center" w:pos="4814"/>
        </w:tabs>
        <w:spacing w:line="235" w:lineRule="auto"/>
        <w:jc w:val="center"/>
        <w:rPr>
          <w:b/>
          <w:bCs/>
        </w:rPr>
      </w:pPr>
    </w:p>
    <w:p w14:paraId="47D0F534" w14:textId="77777777" w:rsidR="00C702EC" w:rsidRDefault="00C702EC" w:rsidP="00C702EC">
      <w:pPr>
        <w:jc w:val="center"/>
        <w:rPr>
          <w:b/>
          <w:sz w:val="28"/>
          <w:szCs w:val="28"/>
        </w:rPr>
      </w:pPr>
      <w:r>
        <w:rPr>
          <w:b/>
          <w:sz w:val="28"/>
          <w:szCs w:val="28"/>
        </w:rPr>
        <w:t>PROCLAMATION</w:t>
      </w:r>
    </w:p>
    <w:p w14:paraId="365BAFD9" w14:textId="77777777" w:rsidR="00C702EC" w:rsidRDefault="00C702EC" w:rsidP="00C702EC">
      <w:pPr>
        <w:jc w:val="both"/>
        <w:rPr>
          <w:b/>
          <w:szCs w:val="24"/>
        </w:rPr>
      </w:pPr>
    </w:p>
    <w:p w14:paraId="7675D725" w14:textId="77777777" w:rsidR="00C702EC" w:rsidRDefault="00C702EC" w:rsidP="00C702EC">
      <w:pPr>
        <w:jc w:val="both"/>
        <w:rPr>
          <w:b/>
        </w:rPr>
      </w:pPr>
    </w:p>
    <w:p w14:paraId="21CB92F1" w14:textId="77777777" w:rsidR="00C702EC" w:rsidRDefault="00C702EC" w:rsidP="00C702EC">
      <w:pPr>
        <w:jc w:val="both"/>
      </w:pPr>
      <w:r>
        <w:rPr>
          <w:b/>
        </w:rPr>
        <w:t xml:space="preserve">WHEREAS,  </w:t>
      </w:r>
      <w:r>
        <w:t xml:space="preserve">the GFWC </w:t>
      </w:r>
      <w:proofErr w:type="spellStart"/>
      <w:r>
        <w:t>Bluewell</w:t>
      </w:r>
      <w:proofErr w:type="spellEnd"/>
      <w:r>
        <w:t xml:space="preserve"> Woman’s Club and the GFWC Valley Woman’s Club are members of General Federation of Women’s Clubs of West Virginia and the General Federation of Women’s Clubs, the world’s largest organization of volunteer women; and </w:t>
      </w:r>
    </w:p>
    <w:p w14:paraId="19D0DBA1" w14:textId="77777777" w:rsidR="00C702EC" w:rsidRDefault="00C702EC" w:rsidP="00C702EC">
      <w:pPr>
        <w:jc w:val="both"/>
      </w:pPr>
    </w:p>
    <w:p w14:paraId="7C866C2D" w14:textId="77777777" w:rsidR="00C702EC" w:rsidRDefault="00C702EC" w:rsidP="00C702EC">
      <w:pPr>
        <w:jc w:val="both"/>
      </w:pPr>
      <w:r>
        <w:rPr>
          <w:b/>
        </w:rPr>
        <w:t xml:space="preserve">WHEREAS,  </w:t>
      </w:r>
      <w:r>
        <w:t xml:space="preserve">the GFWC </w:t>
      </w:r>
      <w:proofErr w:type="spellStart"/>
      <w:r>
        <w:t>Bluewell</w:t>
      </w:r>
      <w:proofErr w:type="spellEnd"/>
      <w:r>
        <w:t xml:space="preserve"> Woman’s Club, and the GFWC Valley Woman’s Club are volunteer service organizations, which have been actively serving this community for many years; and </w:t>
      </w:r>
    </w:p>
    <w:p w14:paraId="4BF0FF7F" w14:textId="77777777" w:rsidR="00C702EC" w:rsidRDefault="00C702EC" w:rsidP="00C702EC">
      <w:pPr>
        <w:jc w:val="both"/>
      </w:pPr>
    </w:p>
    <w:p w14:paraId="77867C6E" w14:textId="77777777" w:rsidR="00C702EC" w:rsidRDefault="00C702EC" w:rsidP="00C702EC">
      <w:pPr>
        <w:jc w:val="both"/>
      </w:pPr>
      <w:r>
        <w:rPr>
          <w:b/>
        </w:rPr>
        <w:t xml:space="preserve">WHEREAS,  </w:t>
      </w:r>
      <w:r>
        <w:t xml:space="preserve">the GFWC </w:t>
      </w:r>
      <w:proofErr w:type="spellStart"/>
      <w:r>
        <w:t>Bluewell</w:t>
      </w:r>
      <w:proofErr w:type="spellEnd"/>
      <w:r>
        <w:t xml:space="preserve"> Woman’s Club, and the GFWC Valley Woman’s Club are two of the approximate 103 clubs (3,600 members) in the GFWC West Virginia Federation, which promotes community service and volunteerism; and </w:t>
      </w:r>
    </w:p>
    <w:p w14:paraId="7D608B3B" w14:textId="77777777" w:rsidR="00C702EC" w:rsidRDefault="00C702EC" w:rsidP="00C702EC">
      <w:pPr>
        <w:jc w:val="both"/>
      </w:pPr>
      <w:r>
        <w:t xml:space="preserve"> </w:t>
      </w:r>
    </w:p>
    <w:p w14:paraId="7BCA5FA0" w14:textId="77777777" w:rsidR="00C702EC" w:rsidRDefault="00C702EC" w:rsidP="00C702EC">
      <w:pPr>
        <w:jc w:val="both"/>
      </w:pPr>
      <w:r>
        <w:rPr>
          <w:b/>
        </w:rPr>
        <w:t xml:space="preserve">WHEREAS,  </w:t>
      </w:r>
      <w:r>
        <w:t xml:space="preserve">the GFWC West Virginia Federation has designated April as “GFWC Federation Month”; and </w:t>
      </w:r>
    </w:p>
    <w:p w14:paraId="1DC36D72" w14:textId="77777777" w:rsidR="00C702EC" w:rsidRDefault="00C702EC" w:rsidP="00C702EC">
      <w:pPr>
        <w:jc w:val="both"/>
      </w:pPr>
    </w:p>
    <w:p w14:paraId="6D4A6CAD" w14:textId="77777777" w:rsidR="00C702EC" w:rsidRDefault="00C702EC" w:rsidP="00C702EC">
      <w:pPr>
        <w:jc w:val="both"/>
        <w:rPr>
          <w:b/>
        </w:rPr>
      </w:pPr>
      <w:r>
        <w:rPr>
          <w:b/>
        </w:rPr>
        <w:t xml:space="preserve">NOW, THEREFORE, WE, THE MERCER COUNTY COMMISSION, </w:t>
      </w:r>
      <w:r>
        <w:t xml:space="preserve">do hereby proclaim April 24, 2021 as the </w:t>
      </w:r>
      <w:r>
        <w:rPr>
          <w:b/>
        </w:rPr>
        <w:t xml:space="preserve">“GFWC WEST VIRGINIA FEDERATION DAY” </w:t>
      </w:r>
      <w:r>
        <w:t xml:space="preserve"> and recognize the contributions to our county by the volunteer members of the </w:t>
      </w:r>
      <w:proofErr w:type="spellStart"/>
      <w:r>
        <w:rPr>
          <w:b/>
        </w:rPr>
        <w:t>THE</w:t>
      </w:r>
      <w:proofErr w:type="spellEnd"/>
      <w:r>
        <w:rPr>
          <w:b/>
        </w:rPr>
        <w:t xml:space="preserve"> GFWC BLUEWELL WOMAN’S CLUB AND THE GFWC VALLEY WOMAN’S CLUB. </w:t>
      </w:r>
    </w:p>
    <w:p w14:paraId="5B3826E0" w14:textId="77777777" w:rsidR="00C702EC" w:rsidRDefault="00C702EC" w:rsidP="00C702EC">
      <w:pPr>
        <w:jc w:val="both"/>
        <w:rPr>
          <w:b/>
        </w:rPr>
      </w:pPr>
    </w:p>
    <w:p w14:paraId="14384D4C" w14:textId="77777777" w:rsidR="00C702EC" w:rsidRDefault="00C702EC" w:rsidP="00C702EC">
      <w:pPr>
        <w:jc w:val="both"/>
        <w:rPr>
          <w:b/>
        </w:rPr>
      </w:pPr>
      <w:r>
        <w:rPr>
          <w:b/>
        </w:rPr>
        <w:t>DATED THIS 20</w:t>
      </w:r>
      <w:r>
        <w:rPr>
          <w:b/>
          <w:vertAlign w:val="superscript"/>
        </w:rPr>
        <w:t>th</w:t>
      </w:r>
      <w:r>
        <w:rPr>
          <w:b/>
        </w:rPr>
        <w:t xml:space="preserve"> DAY OF APRIL, 2021.</w:t>
      </w:r>
    </w:p>
    <w:p w14:paraId="4EFA21FE" w14:textId="77777777" w:rsidR="00C702EC" w:rsidRDefault="00C702EC" w:rsidP="00C702EC">
      <w:pPr>
        <w:jc w:val="both"/>
        <w:rPr>
          <w:b/>
        </w:rPr>
      </w:pPr>
    </w:p>
    <w:p w14:paraId="6CF6EEC1" w14:textId="77777777" w:rsidR="00C702EC" w:rsidRPr="004806D5" w:rsidRDefault="00C702EC" w:rsidP="00C702EC">
      <w:pPr>
        <w:pStyle w:val="NoSpacing"/>
        <w:rPr>
          <w:szCs w:val="24"/>
        </w:rPr>
      </w:pPr>
      <w:r w:rsidRPr="004806D5">
        <w:rPr>
          <w:b/>
          <w:szCs w:val="24"/>
        </w:rPr>
        <w:t>Mercer County Commission:</w:t>
      </w:r>
      <w:r w:rsidRPr="004806D5">
        <w:rPr>
          <w:b/>
          <w:szCs w:val="24"/>
        </w:rPr>
        <w:tab/>
      </w:r>
      <w:r w:rsidRPr="004806D5">
        <w:rPr>
          <w:b/>
          <w:szCs w:val="24"/>
        </w:rPr>
        <w:tab/>
      </w:r>
      <w:r w:rsidRPr="004806D5">
        <w:rPr>
          <w:szCs w:val="24"/>
        </w:rPr>
        <w:tab/>
      </w:r>
      <w:r w:rsidRPr="004806D5">
        <w:rPr>
          <w:szCs w:val="24"/>
          <w:u w:val="single"/>
        </w:rPr>
        <w:t>/s/ Gene Buckner</w:t>
      </w:r>
      <w:r w:rsidRPr="004806D5">
        <w:rPr>
          <w:szCs w:val="24"/>
        </w:rPr>
        <w:t>_______________________</w:t>
      </w:r>
    </w:p>
    <w:p w14:paraId="58324804" w14:textId="77777777" w:rsidR="00C702EC" w:rsidRPr="004806D5" w:rsidRDefault="00C702EC" w:rsidP="00C702EC">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 xml:space="preserve">Gene Buckner, President </w:t>
      </w:r>
    </w:p>
    <w:p w14:paraId="1C019C7E" w14:textId="77777777" w:rsidR="00C702EC" w:rsidRPr="004806D5" w:rsidRDefault="00C702EC" w:rsidP="00C702EC">
      <w:pPr>
        <w:pStyle w:val="NoSpacing"/>
        <w:rPr>
          <w:szCs w:val="24"/>
        </w:rPr>
      </w:pPr>
    </w:p>
    <w:p w14:paraId="04DD5BDA" w14:textId="77777777" w:rsidR="00C702EC" w:rsidRPr="004806D5" w:rsidRDefault="00C702EC" w:rsidP="00C702EC">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 xml:space="preserve">Greg Puckett, Commissioner </w:t>
      </w:r>
    </w:p>
    <w:p w14:paraId="3B197803" w14:textId="77777777" w:rsidR="00C702EC" w:rsidRPr="004806D5" w:rsidRDefault="00C702EC" w:rsidP="00C702EC">
      <w:pPr>
        <w:pStyle w:val="NoSpacing"/>
        <w:rPr>
          <w:b/>
          <w:szCs w:val="24"/>
        </w:rPr>
      </w:pPr>
    </w:p>
    <w:p w14:paraId="5B1DDF4F" w14:textId="77777777" w:rsidR="00C702EC" w:rsidRPr="004806D5" w:rsidRDefault="00C702EC" w:rsidP="00C702EC">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240CB9D6" w14:textId="77777777" w:rsidR="00C702EC" w:rsidRPr="004806D5" w:rsidRDefault="00C702EC" w:rsidP="00C702EC">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 xml:space="preserve">Bill Archer, Commissioner </w:t>
      </w:r>
    </w:p>
    <w:p w14:paraId="1741FBF2" w14:textId="77777777" w:rsidR="00C702EC" w:rsidRPr="004806D5" w:rsidRDefault="00C702EC" w:rsidP="00C702EC">
      <w:pPr>
        <w:pStyle w:val="BodyText"/>
        <w:ind w:firstLine="720"/>
        <w:rPr>
          <w:szCs w:val="24"/>
        </w:rPr>
      </w:pPr>
    </w:p>
    <w:p w14:paraId="596B250A" w14:textId="77777777" w:rsidR="00C702EC" w:rsidRDefault="00C702EC" w:rsidP="00C702EC">
      <w:pPr>
        <w:pStyle w:val="BodyText"/>
        <w:spacing w:line="360" w:lineRule="auto"/>
        <w:ind w:firstLine="720"/>
        <w:rPr>
          <w:highlight w:val="yellow"/>
        </w:rPr>
      </w:pPr>
    </w:p>
    <w:p w14:paraId="7E78DE53" w14:textId="77777777" w:rsidR="00C702EC" w:rsidRDefault="00C702EC" w:rsidP="00C702EC">
      <w:pPr>
        <w:spacing w:line="480" w:lineRule="auto"/>
        <w:ind w:firstLine="720"/>
        <w:jc w:val="both"/>
        <w:rPr>
          <w:szCs w:val="24"/>
        </w:rPr>
      </w:pPr>
      <w:r>
        <w:rPr>
          <w:szCs w:val="24"/>
        </w:rPr>
        <w:t>RE</w:t>
      </w:r>
      <w:r w:rsidRPr="003B578D">
        <w:rPr>
          <w:szCs w:val="24"/>
        </w:rPr>
        <w:t>:</w:t>
      </w:r>
      <w:r w:rsidRPr="00721269">
        <w:rPr>
          <w:szCs w:val="24"/>
        </w:rPr>
        <w:tab/>
      </w:r>
      <w:r>
        <w:rPr>
          <w:szCs w:val="24"/>
        </w:rPr>
        <w:t>APPOINTMENT – MERCER COUNTY BOARD OF HEALTH</w:t>
      </w:r>
    </w:p>
    <w:p w14:paraId="7DF6135B" w14:textId="77777777" w:rsidR="00C702EC" w:rsidRDefault="00C702EC" w:rsidP="00C702EC">
      <w:pPr>
        <w:pStyle w:val="BodyText"/>
      </w:pPr>
      <w:r>
        <w:tab/>
        <w:t>This day on motion of Gene Buckner, Commissioner, seconded by Greg Puckett, Commissioner, the Commission voted unanimously to approve the Appointment and Oath of Office for Nicole Coburn to serve as Board Member for the Mercer County Board of Health.</w:t>
      </w:r>
      <w:r w:rsidRPr="00C97BF8">
        <w:t xml:space="preserve"> </w:t>
      </w:r>
    </w:p>
    <w:p w14:paraId="645177FA" w14:textId="77777777" w:rsidR="00C702EC" w:rsidRDefault="00C702EC" w:rsidP="00C702EC">
      <w:pPr>
        <w:pStyle w:val="BodyText"/>
        <w:spacing w:line="360" w:lineRule="auto"/>
        <w:ind w:firstLine="720"/>
        <w:rPr>
          <w:highlight w:val="yellow"/>
        </w:rPr>
      </w:pPr>
    </w:p>
    <w:p w14:paraId="24749DA5" w14:textId="77777777" w:rsidR="00C702EC" w:rsidRDefault="00C702EC" w:rsidP="00C702EC">
      <w:pPr>
        <w:pStyle w:val="BodyText"/>
        <w:spacing w:line="360" w:lineRule="auto"/>
        <w:ind w:firstLine="720"/>
        <w:rPr>
          <w:highlight w:val="yellow"/>
        </w:rPr>
      </w:pPr>
    </w:p>
    <w:p w14:paraId="28D08508" w14:textId="77777777" w:rsidR="00C702EC" w:rsidRDefault="00C702EC" w:rsidP="00C702EC">
      <w:pPr>
        <w:pStyle w:val="BodyText"/>
        <w:spacing w:line="360" w:lineRule="auto"/>
        <w:ind w:firstLine="720"/>
      </w:pPr>
      <w:r>
        <w:t>I</w:t>
      </w:r>
      <w:r w:rsidRPr="00EF75F1">
        <w:t xml:space="preserve">t is ordered that this Commission be and is hereby adjourned until Tuesday, May 11, 2021. </w:t>
      </w:r>
      <w:r w:rsidRPr="00EF75F1">
        <w:tab/>
      </w:r>
      <w:r w:rsidRPr="00EF75F1">
        <w:tab/>
      </w:r>
      <w:r w:rsidRPr="00EF75F1">
        <w:tab/>
        <w:t xml:space="preserve">            </w:t>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rsidRPr="00EF75F1">
        <w:tab/>
      </w:r>
      <w:r>
        <w:tab/>
      </w:r>
      <w:r>
        <w:tab/>
      </w:r>
      <w:r>
        <w:tab/>
      </w:r>
      <w:r>
        <w:tab/>
      </w:r>
      <w:r>
        <w:tab/>
      </w:r>
      <w:r>
        <w:tab/>
      </w:r>
      <w:r>
        <w:tab/>
      </w:r>
      <w:r>
        <w:tab/>
      </w:r>
      <w:r>
        <w:tab/>
      </w:r>
      <w:r>
        <w:tab/>
      </w:r>
      <w:r>
        <w:tab/>
      </w:r>
      <w:r w:rsidRPr="00EF75F1">
        <w:t>_____________________________________PRESIDENT</w:t>
      </w:r>
    </w:p>
    <w:sectPr w:rsidR="00C702EC"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86F88"/>
    <w:rsid w:val="00575787"/>
    <w:rsid w:val="00583F7E"/>
    <w:rsid w:val="00742ADB"/>
    <w:rsid w:val="00802249"/>
    <w:rsid w:val="00852B63"/>
    <w:rsid w:val="009E301D"/>
    <w:rsid w:val="00BE4E24"/>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2021-06-09T19:07:00Z</dcterms:created>
  <dcterms:modified xsi:type="dcterms:W3CDTF">2021-06-09T19:07:00Z</dcterms:modified>
</cp:coreProperties>
</file>