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A67D" w14:textId="77777777" w:rsidR="004F4977" w:rsidRDefault="004F4977" w:rsidP="004F4977">
      <w:pPr>
        <w:pStyle w:val="NoSpacing"/>
        <w:spacing w:line="480" w:lineRule="auto"/>
        <w:jc w:val="both"/>
      </w:pPr>
    </w:p>
    <w:p w14:paraId="2959B16C" w14:textId="77777777" w:rsidR="004F4977" w:rsidRDefault="004F4977" w:rsidP="004F4977">
      <w:pPr>
        <w:spacing w:line="360" w:lineRule="auto"/>
        <w:ind w:left="-1350" w:right="-1170" w:firstLine="1260"/>
      </w:pPr>
      <w:r>
        <w:t>WEST VIRGINIA:</w:t>
      </w:r>
    </w:p>
    <w:p w14:paraId="70F855EC" w14:textId="77777777" w:rsidR="004F4977" w:rsidRDefault="004F4977" w:rsidP="004F4977">
      <w:pPr>
        <w:pStyle w:val="BodyText"/>
      </w:pPr>
      <w:r>
        <w:tab/>
        <w:t>At a special session of the County Commission, held for the County of Mercer, at the Courthouse thereof, on Friday, December 18, 2020</w:t>
      </w:r>
    </w:p>
    <w:p w14:paraId="02053457" w14:textId="77777777" w:rsidR="004F4977" w:rsidRDefault="004F4977" w:rsidP="004F4977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1CB59133" w14:textId="77777777" w:rsidR="004F4977" w:rsidRDefault="004F4977" w:rsidP="004F4977">
      <w:pPr>
        <w:pStyle w:val="BodyText"/>
        <w:spacing w:line="360" w:lineRule="auto"/>
      </w:pPr>
      <w:r>
        <w:tab/>
        <w:t>Present:</w:t>
      </w:r>
      <w:r>
        <w:tab/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7C900FB8" w14:textId="77777777" w:rsidR="004F4977" w:rsidRDefault="004F4977" w:rsidP="004F4977">
      <w:pPr>
        <w:pStyle w:val="BodyText"/>
        <w:ind w:firstLine="720"/>
        <w:rPr>
          <w:szCs w:val="24"/>
        </w:rPr>
      </w:pPr>
      <w:r w:rsidRPr="00753D4C">
        <w:rPr>
          <w:szCs w:val="24"/>
        </w:rPr>
        <w:t>Present</w:t>
      </w:r>
      <w:r>
        <w:rPr>
          <w:szCs w:val="24"/>
        </w:rPr>
        <w:t>:</w:t>
      </w:r>
      <w:r>
        <w:rPr>
          <w:szCs w:val="24"/>
        </w:rPr>
        <w:tab/>
      </w:r>
      <w:r w:rsidRPr="00753D4C">
        <w:rPr>
          <w:szCs w:val="24"/>
        </w:rPr>
        <w:tab/>
        <w:t>Bill Archer,</w:t>
      </w:r>
      <w:r w:rsidRPr="00753D4C">
        <w:rPr>
          <w:szCs w:val="24"/>
        </w:rPr>
        <w:tab/>
      </w:r>
      <w:r w:rsidRPr="00753D4C">
        <w:rPr>
          <w:szCs w:val="24"/>
        </w:rPr>
        <w:tab/>
      </w:r>
      <w:r w:rsidRPr="00753D4C">
        <w:rPr>
          <w:szCs w:val="24"/>
        </w:rPr>
        <w:tab/>
        <w:t>Commissioner</w:t>
      </w:r>
    </w:p>
    <w:p w14:paraId="3DB7ED8C" w14:textId="77777777" w:rsidR="004F4977" w:rsidRDefault="004F4977" w:rsidP="004F4977">
      <w:pPr>
        <w:pStyle w:val="BodyText"/>
        <w:spacing w:line="360" w:lineRule="auto"/>
      </w:pPr>
    </w:p>
    <w:p w14:paraId="5420D652" w14:textId="77777777" w:rsidR="004F4977" w:rsidRPr="008635EA" w:rsidRDefault="004F4977" w:rsidP="004F4977">
      <w:pPr>
        <w:pStyle w:val="BodyText"/>
        <w:jc w:val="center"/>
        <w:rPr>
          <w:b/>
          <w:szCs w:val="24"/>
        </w:rPr>
      </w:pPr>
      <w:r w:rsidRPr="008635EA">
        <w:rPr>
          <w:b/>
          <w:szCs w:val="24"/>
        </w:rPr>
        <w:t>NOTICE OF SPECIAL MEETING</w:t>
      </w:r>
    </w:p>
    <w:p w14:paraId="0ACAE60D" w14:textId="77777777" w:rsidR="004F4977" w:rsidRPr="008635EA" w:rsidRDefault="004F4977" w:rsidP="004F4977">
      <w:pPr>
        <w:spacing w:line="480" w:lineRule="auto"/>
        <w:jc w:val="both"/>
        <w:rPr>
          <w:szCs w:val="24"/>
        </w:rPr>
      </w:pPr>
      <w:r w:rsidRPr="008635EA">
        <w:rPr>
          <w:szCs w:val="24"/>
        </w:rPr>
        <w:t xml:space="preserve">THE MERCER COUNTY COMMISSION WILL MEET IN SPECIAL SESSION ON </w:t>
      </w:r>
      <w:r>
        <w:rPr>
          <w:szCs w:val="24"/>
        </w:rPr>
        <w:t>FRI</w:t>
      </w:r>
      <w:r w:rsidRPr="008635EA">
        <w:rPr>
          <w:szCs w:val="24"/>
        </w:rPr>
        <w:t xml:space="preserve">DAY, </w:t>
      </w:r>
      <w:r>
        <w:rPr>
          <w:szCs w:val="24"/>
        </w:rPr>
        <w:t>DECEMBER 18</w:t>
      </w:r>
      <w:r w:rsidRPr="008635EA">
        <w:rPr>
          <w:szCs w:val="24"/>
        </w:rPr>
        <w:t xml:space="preserve">, 2020 AT </w:t>
      </w:r>
      <w:r>
        <w:rPr>
          <w:szCs w:val="24"/>
        </w:rPr>
        <w:t>10</w:t>
      </w:r>
      <w:r w:rsidRPr="008635EA">
        <w:rPr>
          <w:szCs w:val="24"/>
        </w:rPr>
        <w:t>:00 A.M IN THE COMMISSION COURTROOM.  THE PURPOSE OF THE MEETING IS FOR CONSIDERATION OF THE FOLLOWING:</w:t>
      </w:r>
    </w:p>
    <w:p w14:paraId="24E84788" w14:textId="77777777" w:rsidR="004F4977" w:rsidRDefault="004F4977" w:rsidP="004F49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COOPERATIVE AGREEMENT FOR TOURISM PROJECT WITH</w:t>
      </w:r>
    </w:p>
    <w:p w14:paraId="7E0CF8D4" w14:textId="77777777" w:rsidR="004F4977" w:rsidRDefault="004F4977" w:rsidP="004F497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CITIES OF BLUEFIELD AND PRINCETON</w:t>
      </w:r>
    </w:p>
    <w:p w14:paraId="52B2E7B5" w14:textId="77777777" w:rsidR="004F4977" w:rsidRDefault="004F4977" w:rsidP="004F4977">
      <w:pPr>
        <w:jc w:val="both"/>
        <w:rPr>
          <w:sz w:val="28"/>
          <w:szCs w:val="28"/>
        </w:rPr>
      </w:pPr>
    </w:p>
    <w:p w14:paraId="346FECFC" w14:textId="77777777" w:rsidR="004F4977" w:rsidRDefault="004F4977" w:rsidP="004F49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COVID-19 PROTOCOLS FOR MERCER COUNTY</w:t>
      </w:r>
    </w:p>
    <w:p w14:paraId="44E35E68" w14:textId="77777777" w:rsidR="004F4977" w:rsidRDefault="004F4977" w:rsidP="004F4977">
      <w:pPr>
        <w:jc w:val="both"/>
        <w:rPr>
          <w:sz w:val="28"/>
          <w:szCs w:val="28"/>
        </w:rPr>
      </w:pPr>
    </w:p>
    <w:p w14:paraId="61A993F8" w14:textId="77777777" w:rsidR="004F4977" w:rsidRDefault="004F4977" w:rsidP="004F49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PUBLIC ANNOUNCEMENT REGARDING CHRISTMAS EVE </w:t>
      </w:r>
    </w:p>
    <w:p w14:paraId="419E8947" w14:textId="77777777" w:rsidR="004F4977" w:rsidRDefault="004F4977" w:rsidP="004F497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AND NEW YEAR’S EVE</w:t>
      </w:r>
    </w:p>
    <w:p w14:paraId="7A05501E" w14:textId="77777777" w:rsidR="004F4977" w:rsidRDefault="004F4977" w:rsidP="004F4977">
      <w:pPr>
        <w:jc w:val="both"/>
        <w:rPr>
          <w:sz w:val="28"/>
          <w:szCs w:val="28"/>
        </w:rPr>
      </w:pPr>
    </w:p>
    <w:p w14:paraId="38DF7B3F" w14:textId="77777777" w:rsidR="004F4977" w:rsidRPr="008635EA" w:rsidRDefault="004F4977" w:rsidP="004F4977">
      <w:pPr>
        <w:ind w:left="1080"/>
        <w:jc w:val="both"/>
        <w:rPr>
          <w:szCs w:val="24"/>
        </w:rPr>
      </w:pPr>
    </w:p>
    <w:p w14:paraId="7087EC89" w14:textId="77777777" w:rsidR="004F4977" w:rsidRPr="008635EA" w:rsidRDefault="004F4977" w:rsidP="004F4977">
      <w:pPr>
        <w:ind w:left="1080"/>
        <w:jc w:val="both"/>
        <w:rPr>
          <w:szCs w:val="24"/>
        </w:rPr>
      </w:pPr>
    </w:p>
    <w:p w14:paraId="298A3D01" w14:textId="77777777" w:rsidR="004F4977" w:rsidRDefault="004F4977" w:rsidP="004F4977">
      <w:pPr>
        <w:pStyle w:val="ListParagraph"/>
        <w:rPr>
          <w:szCs w:val="24"/>
        </w:rPr>
      </w:pPr>
    </w:p>
    <w:p w14:paraId="3753254F" w14:textId="77777777" w:rsidR="004F4977" w:rsidRPr="001A0047" w:rsidRDefault="004F4977" w:rsidP="004F4977">
      <w:pPr>
        <w:pStyle w:val="NoSpacing"/>
      </w:pPr>
      <w:r>
        <w:tab/>
      </w:r>
      <w:r>
        <w:tab/>
      </w:r>
      <w:r>
        <w:tab/>
      </w:r>
      <w:r w:rsidRPr="001A0047">
        <w:tab/>
      </w:r>
      <w:r w:rsidRPr="001A0047">
        <w:tab/>
        <w:t xml:space="preserve"> </w:t>
      </w:r>
      <w:r w:rsidRPr="001A0047">
        <w:tab/>
      </w:r>
      <w:r w:rsidRPr="001A0047">
        <w:tab/>
      </w:r>
      <w:r w:rsidRPr="00A53D6E">
        <w:rPr>
          <w:bCs/>
        </w:rPr>
        <w:t>GENE B</w:t>
      </w:r>
      <w:r w:rsidRPr="001A0047">
        <w:t>UCKNER, PRESIDENT</w:t>
      </w:r>
    </w:p>
    <w:p w14:paraId="0BCB084A" w14:textId="77777777" w:rsidR="004F4977" w:rsidRDefault="004F4977" w:rsidP="004F4977">
      <w:pPr>
        <w:pStyle w:val="NoSpacing"/>
      </w:pPr>
      <w:r w:rsidRPr="001A0047">
        <w:tab/>
      </w:r>
      <w:r w:rsidRPr="001A0047">
        <w:tab/>
      </w:r>
      <w:r w:rsidRPr="001A0047">
        <w:tab/>
      </w:r>
      <w:r w:rsidRPr="001A0047">
        <w:tab/>
      </w:r>
      <w:r w:rsidRPr="001A0047">
        <w:tab/>
      </w:r>
      <w:r>
        <w:tab/>
      </w:r>
      <w:r>
        <w:tab/>
      </w:r>
      <w:r w:rsidRPr="001A0047">
        <w:t>MERCER COUNTY COMMISSION</w:t>
      </w:r>
    </w:p>
    <w:p w14:paraId="0709C864" w14:textId="77777777" w:rsidR="004F4977" w:rsidRDefault="004F4977" w:rsidP="004F4977">
      <w:pPr>
        <w:spacing w:line="480" w:lineRule="auto"/>
        <w:ind w:firstLine="720"/>
        <w:jc w:val="both"/>
      </w:pPr>
    </w:p>
    <w:p w14:paraId="1D595F13" w14:textId="77777777" w:rsidR="004F4977" w:rsidRDefault="004F4977" w:rsidP="004F4977">
      <w:pPr>
        <w:pStyle w:val="NoSpacing"/>
      </w:pPr>
    </w:p>
    <w:p w14:paraId="08A11EF8" w14:textId="77777777" w:rsidR="004F4977" w:rsidRDefault="004F4977" w:rsidP="004F4977">
      <w:pPr>
        <w:spacing w:line="480" w:lineRule="auto"/>
        <w:ind w:firstLine="720"/>
        <w:jc w:val="both"/>
      </w:pPr>
    </w:p>
    <w:p w14:paraId="282DB303" w14:textId="77777777" w:rsidR="004F4977" w:rsidRPr="001E6868" w:rsidRDefault="004F4977" w:rsidP="004F4977">
      <w:pPr>
        <w:spacing w:line="480" w:lineRule="auto"/>
        <w:jc w:val="both"/>
      </w:pPr>
      <w:r>
        <w:rPr>
          <w:szCs w:val="24"/>
        </w:rPr>
        <w:tab/>
      </w:r>
      <w:r w:rsidRPr="004B48D7">
        <w:rPr>
          <w:szCs w:val="24"/>
        </w:rPr>
        <w:t>R</w:t>
      </w:r>
      <w:r>
        <w:rPr>
          <w:szCs w:val="24"/>
        </w:rPr>
        <w:t>E</w:t>
      </w:r>
      <w:r w:rsidRPr="001E6868">
        <w:t>:</w:t>
      </w:r>
      <w:r w:rsidRPr="001E6868">
        <w:tab/>
      </w:r>
      <w:r>
        <w:t>COOPERATIVE AGREEMENT FOR TOURISM PROJECT</w:t>
      </w:r>
    </w:p>
    <w:p w14:paraId="7C39464A" w14:textId="77777777" w:rsidR="004F4977" w:rsidRDefault="004F4977" w:rsidP="004F4977">
      <w:pPr>
        <w:spacing w:line="480" w:lineRule="auto"/>
        <w:ind w:firstLine="720"/>
        <w:jc w:val="both"/>
      </w:pPr>
      <w:r w:rsidRPr="001E6868">
        <w:t>Th</w:t>
      </w:r>
      <w:r>
        <w:t>is day on motion of Greg Puckett</w:t>
      </w:r>
      <w:r w:rsidRPr="001E6868">
        <w:t xml:space="preserve">, Commissioner, seconded by </w:t>
      </w:r>
      <w:r>
        <w:t>Bill Archer</w:t>
      </w:r>
      <w:r w:rsidRPr="001E6868">
        <w:t xml:space="preserve">, Commissioner, the Commission voted unanimously to </w:t>
      </w:r>
      <w:r>
        <w:t>table the Cooperative Agreement for Tourism Project with Cities of Bluefield and Princeton until 2</w:t>
      </w:r>
      <w:r w:rsidRPr="005B68AA">
        <w:rPr>
          <w:vertAlign w:val="superscript"/>
        </w:rPr>
        <w:t>nd</w:t>
      </w:r>
      <w:r>
        <w:t xml:space="preserve"> Tuesday in January so further research can be done.</w:t>
      </w:r>
    </w:p>
    <w:p w14:paraId="3C4A7AAC" w14:textId="77777777" w:rsidR="004F4977" w:rsidRDefault="004F4977" w:rsidP="004F4977">
      <w:pPr>
        <w:pStyle w:val="NoSpacing"/>
        <w:spacing w:line="480" w:lineRule="auto"/>
        <w:jc w:val="both"/>
      </w:pPr>
    </w:p>
    <w:p w14:paraId="1050E0A5" w14:textId="77777777" w:rsidR="004F4977" w:rsidRDefault="004F4977" w:rsidP="004F4977">
      <w:pPr>
        <w:pStyle w:val="BodyText"/>
        <w:spacing w:line="360" w:lineRule="auto"/>
        <w:ind w:firstLine="720"/>
      </w:pPr>
    </w:p>
    <w:p w14:paraId="09C6CA59" w14:textId="77777777" w:rsidR="004F4977" w:rsidRDefault="004F4977" w:rsidP="004F4977">
      <w:pPr>
        <w:pStyle w:val="BodyText"/>
        <w:spacing w:line="360" w:lineRule="auto"/>
        <w:ind w:firstLine="720"/>
      </w:pPr>
    </w:p>
    <w:p w14:paraId="2A4D78D9" w14:textId="77777777" w:rsidR="004F4977" w:rsidRDefault="004F4977" w:rsidP="004F4977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January 12, 2021.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7921DF5D" w14:textId="77777777" w:rsidR="004F4977" w:rsidRDefault="004F4977" w:rsidP="004F4977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17321D38" w14:textId="7CA606AF" w:rsidR="00BE4E24" w:rsidRPr="004F4977" w:rsidRDefault="00BE4E24" w:rsidP="004F4977"/>
    <w:sectPr w:rsidR="00BE4E24" w:rsidRPr="004F4977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B4706"/>
    <w:multiLevelType w:val="hybridMultilevel"/>
    <w:tmpl w:val="8D94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486F88"/>
    <w:rsid w:val="004F4977"/>
    <w:rsid w:val="00575787"/>
    <w:rsid w:val="00583F7E"/>
    <w:rsid w:val="00742ADB"/>
    <w:rsid w:val="00802249"/>
    <w:rsid w:val="009E301D"/>
    <w:rsid w:val="00BE4E24"/>
    <w:rsid w:val="00D342CB"/>
    <w:rsid w:val="00E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2021-01-14T21:22:00Z</dcterms:created>
  <dcterms:modified xsi:type="dcterms:W3CDTF">2021-01-14T21:22:00Z</dcterms:modified>
</cp:coreProperties>
</file>