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76B4" w14:textId="77777777" w:rsidR="006001AC" w:rsidRDefault="006001AC" w:rsidP="006001AC">
      <w:pPr>
        <w:pStyle w:val="NoSpacing"/>
        <w:rPr>
          <w:szCs w:val="24"/>
        </w:rPr>
      </w:pPr>
    </w:p>
    <w:p w14:paraId="1667B248" w14:textId="77777777" w:rsidR="006001AC" w:rsidRDefault="006001AC" w:rsidP="006001AC">
      <w:pPr>
        <w:spacing w:line="360" w:lineRule="auto"/>
        <w:ind w:left="-1350" w:right="-1170" w:firstLine="1260"/>
      </w:pPr>
      <w:r>
        <w:t>WEST VIRGINIA:</w:t>
      </w:r>
    </w:p>
    <w:p w14:paraId="232F344C" w14:textId="77777777" w:rsidR="006001AC" w:rsidRDefault="006001AC" w:rsidP="006001AC">
      <w:pPr>
        <w:pStyle w:val="BodyText"/>
      </w:pPr>
      <w:r>
        <w:tab/>
        <w:t>At a special session of the County Commission, held for the County of Mercer, at the Courthouse thereof, on Wednesday, February 6, 2019.</w:t>
      </w:r>
    </w:p>
    <w:p w14:paraId="64F60DAA" w14:textId="77777777" w:rsidR="006001AC" w:rsidRPr="00BC7013" w:rsidRDefault="006001AC" w:rsidP="006001AC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4E772C97" w14:textId="77777777" w:rsidR="006001AC" w:rsidRDefault="006001AC" w:rsidP="006001AC">
      <w:pPr>
        <w:spacing w:line="360" w:lineRule="auto"/>
      </w:pPr>
      <w:r w:rsidRPr="00BC7013">
        <w:tab/>
        <w:t>Present:</w:t>
      </w:r>
      <w:r w:rsidRPr="00BC7013">
        <w:tab/>
      </w:r>
      <w:r w:rsidRPr="00BC7013">
        <w:tab/>
        <w:t>Bill Archer,</w:t>
      </w:r>
      <w:r w:rsidRPr="00BC7013">
        <w:tab/>
      </w:r>
      <w:r w:rsidRPr="00BC7013">
        <w:tab/>
      </w:r>
      <w:r w:rsidRPr="00BC7013">
        <w:tab/>
        <w:t>Commissioner</w:t>
      </w:r>
    </w:p>
    <w:p w14:paraId="4CF68408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28340551" w14:textId="77777777" w:rsidR="006001AC" w:rsidRPr="00A3265A" w:rsidRDefault="006001AC" w:rsidP="006001AC">
      <w:pPr>
        <w:pStyle w:val="BodyText"/>
        <w:jc w:val="center"/>
        <w:rPr>
          <w:b/>
          <w:szCs w:val="24"/>
        </w:rPr>
      </w:pPr>
      <w:r w:rsidRPr="00A3265A">
        <w:rPr>
          <w:b/>
          <w:szCs w:val="24"/>
        </w:rPr>
        <w:t>NOTICE OF SPECIAL MEETING</w:t>
      </w:r>
    </w:p>
    <w:p w14:paraId="6EBCC92B" w14:textId="77777777" w:rsidR="006001AC" w:rsidRPr="00A3265A" w:rsidRDefault="006001AC" w:rsidP="006001AC">
      <w:pPr>
        <w:spacing w:line="480" w:lineRule="auto"/>
        <w:jc w:val="both"/>
        <w:rPr>
          <w:szCs w:val="24"/>
        </w:rPr>
      </w:pPr>
      <w:r w:rsidRPr="00A3265A">
        <w:rPr>
          <w:szCs w:val="24"/>
        </w:rPr>
        <w:t>THE MERCER COUNTY COMMISSION WILL MEET IN SPECIAL SESSION ON WEDNESDAY, FEBRUARY 6, 2019 AT 9:30 A.M IN THE COMMISSION COURTROOM FOR CONSIDERATION OF THE FOLLOWING:</w:t>
      </w:r>
    </w:p>
    <w:p w14:paraId="5B7E612B" w14:textId="77777777" w:rsidR="006001AC" w:rsidRPr="00A3265A" w:rsidRDefault="006001AC" w:rsidP="006001AC">
      <w:pPr>
        <w:pStyle w:val="ListParagraph"/>
        <w:numPr>
          <w:ilvl w:val="0"/>
          <w:numId w:val="6"/>
        </w:numPr>
        <w:contextualSpacing w:val="0"/>
        <w:rPr>
          <w:szCs w:val="24"/>
        </w:rPr>
      </w:pPr>
      <w:r w:rsidRPr="00A3265A">
        <w:rPr>
          <w:szCs w:val="24"/>
        </w:rPr>
        <w:t xml:space="preserve"> RELEASE OF FUNDS FOR SPAY NEUTER PROJECT TO  </w:t>
      </w:r>
    </w:p>
    <w:p w14:paraId="1A6293DA" w14:textId="77777777" w:rsidR="006001AC" w:rsidRPr="00A3265A" w:rsidRDefault="006001AC" w:rsidP="006001AC">
      <w:pPr>
        <w:pStyle w:val="ListParagraph"/>
        <w:ind w:left="1080"/>
        <w:rPr>
          <w:szCs w:val="24"/>
        </w:rPr>
      </w:pPr>
      <w:r w:rsidRPr="00A3265A">
        <w:rPr>
          <w:szCs w:val="24"/>
        </w:rPr>
        <w:t xml:space="preserve"> MERCER COUNTY HUMANE SOCIETY </w:t>
      </w:r>
    </w:p>
    <w:p w14:paraId="52CED4E1" w14:textId="77777777" w:rsidR="006001AC" w:rsidRPr="00A3265A" w:rsidRDefault="006001AC" w:rsidP="006001AC">
      <w:pPr>
        <w:pStyle w:val="ListParagraph"/>
        <w:ind w:left="0"/>
        <w:rPr>
          <w:szCs w:val="24"/>
        </w:rPr>
      </w:pPr>
    </w:p>
    <w:p w14:paraId="63C9AEE7" w14:textId="77777777" w:rsidR="006001AC" w:rsidRPr="00A3265A" w:rsidRDefault="006001AC" w:rsidP="006001AC">
      <w:pPr>
        <w:ind w:left="2880" w:firstLine="720"/>
        <w:jc w:val="both"/>
        <w:rPr>
          <w:szCs w:val="24"/>
        </w:rPr>
      </w:pPr>
    </w:p>
    <w:p w14:paraId="4B47B4BA" w14:textId="77777777" w:rsidR="006001AC" w:rsidRPr="00A3265A" w:rsidRDefault="006001AC" w:rsidP="006001AC">
      <w:pPr>
        <w:ind w:left="2160" w:firstLine="720"/>
        <w:jc w:val="both"/>
        <w:rPr>
          <w:szCs w:val="24"/>
        </w:rPr>
      </w:pPr>
      <w:r w:rsidRPr="00A3265A">
        <w:rPr>
          <w:szCs w:val="24"/>
        </w:rPr>
        <w:t>GENE BUCKNER, PRESIDENT</w:t>
      </w:r>
    </w:p>
    <w:p w14:paraId="18ED1120" w14:textId="77777777" w:rsidR="006001AC" w:rsidRDefault="006001AC" w:rsidP="006001AC">
      <w:pPr>
        <w:jc w:val="both"/>
        <w:rPr>
          <w:szCs w:val="24"/>
        </w:rPr>
      </w:pPr>
      <w:r w:rsidRPr="00A3265A">
        <w:rPr>
          <w:szCs w:val="24"/>
        </w:rPr>
        <w:tab/>
      </w:r>
      <w:r w:rsidRPr="00A3265A">
        <w:rPr>
          <w:szCs w:val="24"/>
        </w:rPr>
        <w:tab/>
      </w:r>
      <w:r w:rsidRPr="00A3265A">
        <w:rPr>
          <w:szCs w:val="24"/>
        </w:rPr>
        <w:tab/>
      </w:r>
      <w:r w:rsidRPr="00A3265A">
        <w:rPr>
          <w:szCs w:val="24"/>
        </w:rPr>
        <w:tab/>
        <w:t xml:space="preserve">MERCER COUNTY COMMISSION </w:t>
      </w:r>
    </w:p>
    <w:p w14:paraId="59B6AC06" w14:textId="77777777" w:rsidR="006001AC" w:rsidRPr="00A3265A" w:rsidRDefault="006001AC" w:rsidP="006001AC">
      <w:pPr>
        <w:jc w:val="both"/>
        <w:rPr>
          <w:szCs w:val="24"/>
        </w:rPr>
      </w:pPr>
    </w:p>
    <w:p w14:paraId="4FF2533F" w14:textId="77777777" w:rsidR="006001AC" w:rsidRDefault="006001AC" w:rsidP="006001AC">
      <w:pPr>
        <w:jc w:val="both"/>
        <w:rPr>
          <w:b/>
          <w:sz w:val="32"/>
          <w:szCs w:val="32"/>
        </w:rPr>
      </w:pPr>
    </w:p>
    <w:p w14:paraId="1E707566" w14:textId="77777777" w:rsidR="006001AC" w:rsidRPr="00F777D2" w:rsidRDefault="006001AC" w:rsidP="006001AC">
      <w:pPr>
        <w:spacing w:line="480" w:lineRule="auto"/>
        <w:ind w:firstLine="720"/>
        <w:jc w:val="both"/>
        <w:rPr>
          <w:szCs w:val="24"/>
        </w:rPr>
      </w:pPr>
      <w:r w:rsidRPr="00721269">
        <w:rPr>
          <w:szCs w:val="24"/>
        </w:rPr>
        <w:t>RE</w:t>
      </w:r>
      <w:r w:rsidRPr="003B578D">
        <w:rPr>
          <w:szCs w:val="24"/>
        </w:rPr>
        <w:t>:</w:t>
      </w:r>
      <w:r w:rsidRPr="00F777D2">
        <w:rPr>
          <w:szCs w:val="24"/>
        </w:rPr>
        <w:tab/>
      </w:r>
      <w:r>
        <w:rPr>
          <w:szCs w:val="24"/>
        </w:rPr>
        <w:t>MERCER COUNTY ANIMAL SHELTER CONTRIBUTION ACCOUNT</w:t>
      </w:r>
    </w:p>
    <w:p w14:paraId="5B5497E7" w14:textId="77777777" w:rsidR="006001AC" w:rsidRDefault="006001AC" w:rsidP="006001AC">
      <w:pPr>
        <w:spacing w:line="480" w:lineRule="auto"/>
        <w:ind w:firstLine="720"/>
        <w:jc w:val="both"/>
      </w:pPr>
      <w:r>
        <w:t xml:space="preserve">This day on motion of Gene Buckner, Commissioner, seconded by Bill Archer, Commissioner, the commission voted </w:t>
      </w:r>
      <w:r w:rsidRPr="00F777D2">
        <w:t xml:space="preserve">unanimously </w:t>
      </w:r>
      <w:r>
        <w:t>to release funds for a Spay Neuter Project to the Mercer County Humane Society in the amount of $24,127.82. This is money that was donated to the Animal Shelter for a Spay Neuter project that never came to fruition. People are asking for their money back and we are going to write a check to the Mercer County Humane Society and they are going to disburse the money back to the people that want it.</w:t>
      </w:r>
      <w:r w:rsidRPr="00171019">
        <w:t xml:space="preserve"> </w:t>
      </w:r>
    </w:p>
    <w:p w14:paraId="57546E8E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5D221E2B" w14:textId="77777777" w:rsidR="006001AC" w:rsidRDefault="006001AC" w:rsidP="006001AC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February 12, 2019.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0EC36A2" w14:textId="77777777" w:rsidR="006001AC" w:rsidRDefault="006001AC" w:rsidP="006001AC">
      <w:pPr>
        <w:pStyle w:val="BodyText"/>
        <w:spacing w:line="360" w:lineRule="auto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0F8A49F" w14:textId="77777777" w:rsidR="006001AC" w:rsidRDefault="006001AC" w:rsidP="006001AC">
      <w:pPr>
        <w:spacing w:line="480" w:lineRule="auto"/>
        <w:ind w:firstLine="720"/>
        <w:jc w:val="both"/>
      </w:pPr>
    </w:p>
    <w:p w14:paraId="5DD00AFA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11420C66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2DE25BAE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5FE3E5A5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p w14:paraId="44EDD710" w14:textId="77777777" w:rsidR="006001AC" w:rsidRDefault="006001AC" w:rsidP="006001AC">
      <w:pPr>
        <w:spacing w:line="480" w:lineRule="auto"/>
        <w:ind w:firstLine="720"/>
        <w:jc w:val="both"/>
        <w:rPr>
          <w:szCs w:val="24"/>
        </w:rPr>
      </w:pPr>
    </w:p>
    <w:sectPr w:rsidR="006001AC" w:rsidSect="001F68F8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F0325CD"/>
    <w:multiLevelType w:val="hybridMultilevel"/>
    <w:tmpl w:val="AEE2C01E"/>
    <w:lvl w:ilvl="0" w:tplc="945295F0">
      <w:numFmt w:val="bullet"/>
      <w:lvlText w:val="-"/>
      <w:lvlJc w:val="left"/>
      <w:pPr>
        <w:ind w:left="55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0B96"/>
    <w:multiLevelType w:val="hybridMultilevel"/>
    <w:tmpl w:val="58C6F89A"/>
    <w:lvl w:ilvl="0" w:tplc="3EBA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75A85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144F84"/>
    <w:multiLevelType w:val="hybridMultilevel"/>
    <w:tmpl w:val="2B1666F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F8"/>
    <w:rsid w:val="001F68F8"/>
    <w:rsid w:val="00435C8B"/>
    <w:rsid w:val="006001AC"/>
    <w:rsid w:val="007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F30A"/>
  <w15:chartTrackingRefBased/>
  <w15:docId w15:val="{AA1A908E-6D9D-4836-BE8F-B602DFC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68F8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8F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68F8"/>
    <w:pPr>
      <w:ind w:left="720"/>
      <w:contextualSpacing/>
    </w:pPr>
  </w:style>
  <w:style w:type="paragraph" w:styleId="BodyText">
    <w:name w:val="Body Text"/>
    <w:basedOn w:val="Normal"/>
    <w:link w:val="BodyTextChar"/>
    <w:rsid w:val="001F68F8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F68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F68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1F6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2020-09-28T18:40:00Z</dcterms:created>
  <dcterms:modified xsi:type="dcterms:W3CDTF">2020-09-28T18:40:00Z</dcterms:modified>
</cp:coreProperties>
</file>