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47D45" w14:textId="77777777" w:rsidR="003E7975" w:rsidRDefault="003E7975" w:rsidP="003E7975">
      <w:pPr>
        <w:jc w:val="center"/>
      </w:pPr>
      <w:r>
        <w:t>COUNTY COMMISSION MEETING – TUESDAY, JULY 9, 2019 –10:00 A.M.</w:t>
      </w:r>
    </w:p>
    <w:p w14:paraId="7DF69E79" w14:textId="77777777" w:rsidR="003E7975" w:rsidRDefault="003E7975" w:rsidP="003E7975">
      <w:pPr>
        <w:pStyle w:val="Heading1"/>
        <w:jc w:val="left"/>
      </w:pPr>
    </w:p>
    <w:p w14:paraId="792A8310" w14:textId="77777777" w:rsidR="003E7975" w:rsidRDefault="003E7975" w:rsidP="003E7975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 xml:space="preserve">OPEN WITH PRAYER </w:t>
      </w:r>
    </w:p>
    <w:p w14:paraId="6EF2E76F" w14:textId="77777777" w:rsidR="003E7975" w:rsidRDefault="003E7975" w:rsidP="003E7975">
      <w:pPr>
        <w:pStyle w:val="Heading1"/>
      </w:pPr>
      <w:r>
        <w:t>PLEDGE OF ALLEGIANCE</w:t>
      </w:r>
    </w:p>
    <w:p w14:paraId="77A57971" w14:textId="77777777" w:rsidR="003E7975" w:rsidRDefault="003E7975" w:rsidP="003E7975">
      <w:pPr>
        <w:pStyle w:val="Heading1"/>
      </w:pPr>
      <w:r>
        <w:t>MINUTES OF PREVIOUS MEETING</w:t>
      </w:r>
    </w:p>
    <w:p w14:paraId="2230E874" w14:textId="77777777" w:rsidR="003E7975" w:rsidRDefault="003E7975" w:rsidP="003E7975"/>
    <w:p w14:paraId="49525C1E" w14:textId="77777777" w:rsidR="003E7975" w:rsidRDefault="003E7975" w:rsidP="003E7975"/>
    <w:p w14:paraId="77A4CAA7" w14:textId="77777777" w:rsidR="003E7975" w:rsidRDefault="003E7975" w:rsidP="003E7975">
      <w:r>
        <w:t>APPOINTMENTS/REAPPOINTMENTS</w:t>
      </w:r>
    </w:p>
    <w:p w14:paraId="07FF6E1E" w14:textId="77777777" w:rsidR="003E7975" w:rsidRDefault="003E7975" w:rsidP="003E7975">
      <w:r>
        <w:t>OATHS OF OFFICE:</w:t>
      </w:r>
      <w:r>
        <w:tab/>
      </w:r>
      <w:r>
        <w:tab/>
      </w:r>
      <w:r>
        <w:tab/>
      </w:r>
      <w:r>
        <w:tab/>
      </w:r>
      <w:r>
        <w:tab/>
        <w:t xml:space="preserve">-     </w:t>
      </w:r>
      <w:r>
        <w:tab/>
        <w:t xml:space="preserve">Mercer County Maintenance Department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Employment &amp; Oath of Office </w:t>
      </w:r>
    </w:p>
    <w:p w14:paraId="6D303BB4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Donny Thompson, Full Time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Maintenance Worker </w:t>
      </w:r>
    </w:p>
    <w:p w14:paraId="6E6F5B2E" w14:textId="77777777" w:rsidR="003E7975" w:rsidRDefault="003E7975" w:rsidP="003E7975"/>
    <w:p w14:paraId="4109D80A" w14:textId="77777777" w:rsidR="003E7975" w:rsidRDefault="003E7975" w:rsidP="003E79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proofErr w:type="spellStart"/>
      <w:r>
        <w:t>Oakvale</w:t>
      </w:r>
      <w:proofErr w:type="spellEnd"/>
      <w:r>
        <w:t xml:space="preserve"> Road Public Service District</w:t>
      </w:r>
    </w:p>
    <w:p w14:paraId="31B1D9DD" w14:textId="77777777" w:rsidR="003E7975" w:rsidRDefault="003E7975" w:rsidP="003E79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Reappointment Dennis Cole</w:t>
      </w:r>
    </w:p>
    <w:p w14:paraId="0EFFD226" w14:textId="77777777" w:rsidR="003E7975" w:rsidRDefault="003E7975" w:rsidP="003E79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Term: 6/1/2019 to 5/31/2025  </w:t>
      </w:r>
    </w:p>
    <w:p w14:paraId="072DADA3" w14:textId="77777777" w:rsidR="003E7975" w:rsidRDefault="003E7975" w:rsidP="003E7975"/>
    <w:p w14:paraId="7E6AF1AB" w14:textId="77777777" w:rsidR="003E7975" w:rsidRDefault="003E7975" w:rsidP="003E7975">
      <w:pPr>
        <w:rPr>
          <w:szCs w:val="24"/>
        </w:rPr>
      </w:pPr>
      <w:r>
        <w:t>PUBLIC HEARINGS:</w:t>
      </w:r>
      <w:r>
        <w:tab/>
      </w:r>
      <w:r>
        <w:tab/>
      </w:r>
      <w:r>
        <w:tab/>
      </w:r>
      <w:r>
        <w:tab/>
        <w:t>-</w:t>
      </w:r>
      <w:r>
        <w:tab/>
        <w:t>C</w:t>
      </w:r>
      <w:r>
        <w:rPr>
          <w:szCs w:val="24"/>
        </w:rPr>
        <w:t xml:space="preserve">ity of Bluefield </w:t>
      </w:r>
    </w:p>
    <w:p w14:paraId="67C63ACF" w14:textId="77777777" w:rsidR="003E7975" w:rsidRDefault="003E7975" w:rsidP="003E7975">
      <w:pPr>
        <w:ind w:left="555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Petition for Annexation </w:t>
      </w:r>
    </w:p>
    <w:p w14:paraId="3ACB039F" w14:textId="77777777" w:rsidR="003E7975" w:rsidRDefault="003E7975" w:rsidP="003E7975">
      <w:pPr>
        <w:ind w:left="555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 xml:space="preserve">Third &amp;Final Reading </w:t>
      </w:r>
    </w:p>
    <w:p w14:paraId="1956BE3C" w14:textId="77777777" w:rsidR="003E7975" w:rsidRDefault="003E7975" w:rsidP="003E7975">
      <w:pPr>
        <w:ind w:left="5550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Colin Cline, City Attorney</w:t>
      </w:r>
    </w:p>
    <w:p w14:paraId="2FCCC49C" w14:textId="77777777" w:rsidR="003E7975" w:rsidRPr="0030267A" w:rsidRDefault="003E7975" w:rsidP="003E7975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-</w:t>
      </w:r>
      <w:r>
        <w:rPr>
          <w:szCs w:val="24"/>
        </w:rPr>
        <w:tab/>
      </w:r>
      <w:r>
        <w:t xml:space="preserve">Abandonment of Roadway Petition </w:t>
      </w:r>
    </w:p>
    <w:p w14:paraId="5D9F7314" w14:textId="77777777" w:rsidR="003E7975" w:rsidRDefault="003E7975" w:rsidP="003E7975">
      <w:pPr>
        <w:ind w:left="5550" w:firstLine="66"/>
      </w:pPr>
      <w:r>
        <w:tab/>
        <w:t xml:space="preserve">Paul M. Lawrence, Jr., Michael </w:t>
      </w:r>
      <w:proofErr w:type="spellStart"/>
      <w:r>
        <w:t>Streeby</w:t>
      </w:r>
      <w:proofErr w:type="spellEnd"/>
      <w:r>
        <w:t xml:space="preserve">,  </w:t>
      </w:r>
    </w:p>
    <w:p w14:paraId="490EC15F" w14:textId="77777777" w:rsidR="003E7975" w:rsidRDefault="003E7975" w:rsidP="003E7975">
      <w:pPr>
        <w:ind w:left="5550" w:firstLine="66"/>
        <w:rPr>
          <w:b/>
        </w:rPr>
      </w:pPr>
      <w:r>
        <w:tab/>
        <w:t xml:space="preserve">and Deborah </w:t>
      </w:r>
      <w:proofErr w:type="spellStart"/>
      <w:r>
        <w:t>Streeby</w:t>
      </w:r>
      <w:proofErr w:type="spellEnd"/>
      <w:r>
        <w:t xml:space="preserve">  </w:t>
      </w:r>
      <w:r>
        <w:rPr>
          <w:b/>
        </w:rPr>
        <w:t xml:space="preserve"> </w:t>
      </w:r>
    </w:p>
    <w:p w14:paraId="561D440F" w14:textId="77777777" w:rsidR="003E7975" w:rsidRDefault="003E7975" w:rsidP="003E7975">
      <w:pPr>
        <w:ind w:left="5550" w:firstLine="66"/>
      </w:pPr>
      <w:r>
        <w:tab/>
        <w:t>Phillip Ball, Attorney</w:t>
      </w:r>
      <w:r>
        <w:tab/>
      </w:r>
    </w:p>
    <w:p w14:paraId="3BC8D887" w14:textId="77777777" w:rsidR="003E7975" w:rsidRDefault="003E7975" w:rsidP="003E7975">
      <w:pPr>
        <w:ind w:left="5550" w:firstLine="66"/>
      </w:pPr>
    </w:p>
    <w:p w14:paraId="23278E28" w14:textId="77777777" w:rsidR="003E7975" w:rsidRDefault="003E7975" w:rsidP="003E7975">
      <w:pPr>
        <w:ind w:firstLine="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Public Hearing </w:t>
      </w:r>
    </w:p>
    <w:p w14:paraId="3F856993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WV Community Development Block  </w:t>
      </w:r>
    </w:p>
    <w:p w14:paraId="7C300C75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Grant-Mary’s Branch Water Project </w:t>
      </w:r>
    </w:p>
    <w:p w14:paraId="5A5ADF76" w14:textId="77777777" w:rsidR="003E7975" w:rsidRDefault="003E7975" w:rsidP="003E79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Jeff Johnson, Project Manager</w:t>
      </w:r>
    </w:p>
    <w:p w14:paraId="6B3B8E8D" w14:textId="77777777" w:rsidR="003E7975" w:rsidRDefault="003E7975" w:rsidP="003E79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Region One Planning &amp; Development </w:t>
      </w:r>
    </w:p>
    <w:p w14:paraId="66D8AB82" w14:textId="77777777" w:rsidR="003E7975" w:rsidRDefault="003E7975" w:rsidP="003E7975"/>
    <w:p w14:paraId="213896D6" w14:textId="77777777" w:rsidR="003E7975" w:rsidRDefault="003E7975" w:rsidP="003E7975">
      <w:r>
        <w:t>RESOLUTIONS/PROCLAMATIONS:</w:t>
      </w:r>
      <w:r>
        <w:tab/>
      </w:r>
      <w:r>
        <w:tab/>
        <w:t xml:space="preserve">-     </w:t>
      </w:r>
      <w:r>
        <w:tab/>
        <w:t xml:space="preserve">Resolution of Support </w:t>
      </w:r>
    </w:p>
    <w:p w14:paraId="12FF45D8" w14:textId="77777777" w:rsidR="003E7975" w:rsidRDefault="003E7975" w:rsidP="003E7975">
      <w:pPr>
        <w:ind w:left="5550"/>
      </w:pPr>
      <w:r>
        <w:tab/>
        <w:t xml:space="preserve">WV HUD Community Development </w:t>
      </w:r>
    </w:p>
    <w:p w14:paraId="6627287D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Block Grant Program </w:t>
      </w:r>
    </w:p>
    <w:p w14:paraId="07492605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Mary’s Branch Water Project </w:t>
      </w:r>
    </w:p>
    <w:p w14:paraId="1C4442CB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Jeff Johnson, Project Manager</w:t>
      </w:r>
    </w:p>
    <w:p w14:paraId="01C32956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Region One Planning &amp; Development</w:t>
      </w:r>
    </w:p>
    <w:p w14:paraId="37157593" w14:textId="77777777" w:rsidR="003E7975" w:rsidRDefault="003E7975" w:rsidP="003E7975"/>
    <w:p w14:paraId="4D4C5E1F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Resolution-HUD Community  </w:t>
      </w:r>
    </w:p>
    <w:p w14:paraId="05C3B451" w14:textId="77777777" w:rsidR="003E7975" w:rsidRDefault="003E7975" w:rsidP="003E7975">
      <w:pPr>
        <w:ind w:left="5550"/>
      </w:pPr>
      <w:r>
        <w:t xml:space="preserve"> </w:t>
      </w:r>
      <w:r>
        <w:tab/>
        <w:t>Development Block Grant</w:t>
      </w:r>
    </w:p>
    <w:p w14:paraId="3FE92DDD" w14:textId="77777777" w:rsidR="003E7975" w:rsidRDefault="003E7975" w:rsidP="003E7975">
      <w:pPr>
        <w:ind w:left="5550"/>
      </w:pPr>
      <w:r>
        <w:t xml:space="preserve"> </w:t>
      </w:r>
      <w:r>
        <w:tab/>
        <w:t xml:space="preserve">Equal Opportunity Employer </w:t>
      </w:r>
    </w:p>
    <w:p w14:paraId="6F915817" w14:textId="77777777" w:rsidR="003E7975" w:rsidRDefault="003E7975" w:rsidP="003E7975">
      <w:pPr>
        <w:ind w:left="5550"/>
      </w:pPr>
      <w:r>
        <w:t xml:space="preserve"> </w:t>
      </w:r>
      <w:r>
        <w:tab/>
        <w:t xml:space="preserve">Jeff Johnson, Project Manager  </w:t>
      </w:r>
    </w:p>
    <w:p w14:paraId="35ED5E45" w14:textId="77777777" w:rsidR="003E7975" w:rsidRDefault="003E7975" w:rsidP="003E7975">
      <w:pPr>
        <w:ind w:left="5550"/>
      </w:pPr>
      <w:r>
        <w:t xml:space="preserve"> </w:t>
      </w:r>
      <w:r>
        <w:tab/>
        <w:t xml:space="preserve">Region One Planning &amp; Development </w:t>
      </w:r>
    </w:p>
    <w:p w14:paraId="6E4656E7" w14:textId="77777777" w:rsidR="003E7975" w:rsidRDefault="003E7975" w:rsidP="003E7975">
      <w:pPr>
        <w:ind w:left="5550"/>
      </w:pPr>
    </w:p>
    <w:p w14:paraId="1B80D3F5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Resolution Honoring </w:t>
      </w:r>
    </w:p>
    <w:p w14:paraId="3850112E" w14:textId="77777777" w:rsidR="003E7975" w:rsidRDefault="003E7975" w:rsidP="003E7975">
      <w:pPr>
        <w:ind w:left="5550"/>
      </w:pPr>
      <w:r>
        <w:t xml:space="preserve"> </w:t>
      </w:r>
      <w:r>
        <w:tab/>
        <w:t>Chief Nelson Short</w:t>
      </w:r>
    </w:p>
    <w:p w14:paraId="72AFEDDF" w14:textId="77777777" w:rsidR="003E7975" w:rsidRDefault="003E7975" w:rsidP="003E7975">
      <w:pPr>
        <w:ind w:left="5550"/>
      </w:pPr>
      <w:r>
        <w:t xml:space="preserve"> </w:t>
      </w:r>
      <w:r>
        <w:tab/>
        <w:t xml:space="preserve">East River Volunteer Fire Department  </w:t>
      </w:r>
    </w:p>
    <w:p w14:paraId="62456DE2" w14:textId="77777777" w:rsidR="003E7975" w:rsidRDefault="003E7975" w:rsidP="003E7975">
      <w:pPr>
        <w:ind w:left="5550"/>
      </w:pPr>
      <w:r>
        <w:tab/>
        <w:t xml:space="preserve">Bill Archer, Commissioner </w:t>
      </w:r>
    </w:p>
    <w:p w14:paraId="1C956A45" w14:textId="77777777" w:rsidR="003E7975" w:rsidRDefault="003E7975" w:rsidP="003E7975"/>
    <w:p w14:paraId="2B1A9383" w14:textId="77777777" w:rsidR="003E7975" w:rsidRDefault="003E7975" w:rsidP="003E7975">
      <w:r>
        <w:t>CONTRACTS/AGREEMENTS:</w:t>
      </w:r>
      <w:r>
        <w:tab/>
      </w:r>
      <w:r>
        <w:tab/>
      </w:r>
      <w:r>
        <w:tab/>
        <w:t>-</w:t>
      </w:r>
      <w:r>
        <w:tab/>
        <w:t>FY 19/20 Budget Revision #1</w:t>
      </w:r>
    </w:p>
    <w:p w14:paraId="3599D624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Coal Severance </w:t>
      </w:r>
    </w:p>
    <w:p w14:paraId="69B8FCD7" w14:textId="77777777" w:rsidR="003E7975" w:rsidRDefault="003E7975" w:rsidP="003E7975">
      <w: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Verlin Moye, County Clerk </w:t>
      </w:r>
    </w:p>
    <w:p w14:paraId="78C8B52B" w14:textId="77777777" w:rsidR="003E7975" w:rsidRDefault="003E7975" w:rsidP="003E7975"/>
    <w:p w14:paraId="46DB367F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WV Community Development Block   </w:t>
      </w:r>
    </w:p>
    <w:p w14:paraId="62C673FC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Grant Program Evidentiary Materials </w:t>
      </w:r>
    </w:p>
    <w:p w14:paraId="725C802E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Cumberland Industrial Park-Broadband  </w:t>
      </w:r>
    </w:p>
    <w:p w14:paraId="61AE6BA8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Grant-Jeff Raines, Project Manager </w:t>
      </w:r>
    </w:p>
    <w:p w14:paraId="7B64EB1D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Region One Planning &amp; Development  </w:t>
      </w:r>
    </w:p>
    <w:p w14:paraId="699CA4A1" w14:textId="77777777" w:rsidR="003E7975" w:rsidRDefault="003E7975" w:rsidP="003E7975"/>
    <w:p w14:paraId="3964A050" w14:textId="77777777" w:rsidR="003E7975" w:rsidRDefault="003E7975" w:rsidP="003E7975">
      <w:pPr>
        <w:ind w:left="5550"/>
      </w:pPr>
    </w:p>
    <w:p w14:paraId="6466DF26" w14:textId="77777777" w:rsidR="003E7975" w:rsidRDefault="003E7975" w:rsidP="003E7975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S&amp;R Refrigeration ($1,650)</w:t>
      </w:r>
    </w:p>
    <w:p w14:paraId="598B9696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HVAC Maintenance Contract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Shaffer Griffith Building</w:t>
      </w:r>
    </w:p>
    <w:p w14:paraId="5B1CD3E7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Travis </w:t>
      </w:r>
      <w:proofErr w:type="spellStart"/>
      <w:r>
        <w:t>Odle</w:t>
      </w:r>
      <w:proofErr w:type="spellEnd"/>
    </w:p>
    <w:p w14:paraId="7BFA35D5" w14:textId="77777777" w:rsidR="003E7975" w:rsidRDefault="003E7975" w:rsidP="003E7975"/>
    <w:p w14:paraId="48F02251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Memorandum of Understanding</w:t>
      </w:r>
    </w:p>
    <w:p w14:paraId="3F6153AB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Family Court Lease Agreement </w:t>
      </w:r>
    </w:p>
    <w:p w14:paraId="13D3A396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376A83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WV Department of Environmental  </w:t>
      </w:r>
    </w:p>
    <w:p w14:paraId="1DFE0633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Protection-REAP Litter Control Grant </w:t>
      </w:r>
    </w:p>
    <w:p w14:paraId="35408781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 for $1,000 for Bags &amp; Vests</w:t>
      </w:r>
    </w:p>
    <w:p w14:paraId="079B2374" w14:textId="77777777" w:rsidR="003E7975" w:rsidRDefault="003E7975" w:rsidP="003E7975"/>
    <w:p w14:paraId="65ABC678" w14:textId="77777777" w:rsidR="003E7975" w:rsidRDefault="003E7975" w:rsidP="003E7975">
      <w:r>
        <w:t>ESTATES: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</w:t>
      </w:r>
      <w:r>
        <w:tab/>
        <w:t>Albert Bradley Elliott</w:t>
      </w:r>
    </w:p>
    <w:p w14:paraId="09E9E5AE" w14:textId="77777777" w:rsidR="003E7975" w:rsidRDefault="003E7975" w:rsidP="003E7975"/>
    <w:p w14:paraId="6D1CEFE4" w14:textId="77777777" w:rsidR="003E7975" w:rsidRDefault="003E7975" w:rsidP="003E797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Frank </w:t>
      </w:r>
      <w:proofErr w:type="spellStart"/>
      <w:r>
        <w:t>Imperiale</w:t>
      </w:r>
      <w:proofErr w:type="spellEnd"/>
    </w:p>
    <w:p w14:paraId="0A2BFA10" w14:textId="77777777" w:rsidR="003E7975" w:rsidRDefault="003E7975" w:rsidP="003E7975"/>
    <w:p w14:paraId="5424F195" w14:textId="77777777" w:rsidR="003E7975" w:rsidRDefault="003E7975" w:rsidP="003E797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Xavier </w:t>
      </w:r>
      <w:proofErr w:type="spellStart"/>
      <w:r>
        <w:t>Imperiale</w:t>
      </w:r>
      <w:proofErr w:type="spellEnd"/>
    </w:p>
    <w:p w14:paraId="2854BCB1" w14:textId="77777777" w:rsidR="003E7975" w:rsidRDefault="003E7975" w:rsidP="003E7975">
      <w:pPr>
        <w:pStyle w:val="ListParagraph"/>
        <w:ind w:left="0"/>
        <w:contextualSpacing w:val="0"/>
      </w:pPr>
    </w:p>
    <w:p w14:paraId="55D7AACA" w14:textId="77777777" w:rsidR="003E7975" w:rsidRDefault="003E7975" w:rsidP="003E797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Betty Jo Worrell   </w:t>
      </w:r>
      <w:r>
        <w:rPr>
          <w:b/>
        </w:rPr>
        <w:t xml:space="preserve"> </w:t>
      </w:r>
    </w:p>
    <w:p w14:paraId="4DBFF514" w14:textId="77777777" w:rsidR="003E7975" w:rsidRDefault="003E7975" w:rsidP="003E7975"/>
    <w:p w14:paraId="5829D71B" w14:textId="77777777" w:rsidR="003E7975" w:rsidRDefault="003E7975" w:rsidP="003E7975">
      <w:pPr>
        <w:ind w:left="3024" w:hanging="3024"/>
      </w:pPr>
      <w:r>
        <w:t>FUNDING REQUEST:</w:t>
      </w:r>
      <w:r>
        <w:tab/>
      </w:r>
      <w:r>
        <w:tab/>
      </w:r>
      <w:r>
        <w:tab/>
      </w:r>
      <w:r>
        <w:tab/>
        <w:t xml:space="preserve">-  </w:t>
      </w:r>
      <w:r>
        <w:tab/>
        <w:t>Princeton Public Library ($4,000)</w:t>
      </w:r>
    </w:p>
    <w:p w14:paraId="582E14A7" w14:textId="77777777" w:rsidR="003E7975" w:rsidRDefault="003E7975" w:rsidP="003E7975">
      <w:pPr>
        <w:ind w:left="3024" w:hanging="3024"/>
      </w:pPr>
      <w:r>
        <w:tab/>
      </w:r>
      <w:r>
        <w:tab/>
      </w:r>
      <w:r>
        <w:tab/>
      </w:r>
      <w:r>
        <w:tab/>
      </w:r>
      <w:r>
        <w:tab/>
        <w:t xml:space="preserve">Funding for Architectural Historian </w:t>
      </w:r>
      <w:r>
        <w:tab/>
      </w:r>
      <w:r>
        <w:tab/>
      </w:r>
      <w:r>
        <w:tab/>
      </w:r>
      <w:r>
        <w:tab/>
      </w:r>
      <w:r>
        <w:tab/>
        <w:t xml:space="preserve">Sheena Johnson, Director </w:t>
      </w:r>
    </w:p>
    <w:p w14:paraId="7ADB2F71" w14:textId="77777777" w:rsidR="003E7975" w:rsidRDefault="003E7975" w:rsidP="003E7975">
      <w:pPr>
        <w:ind w:left="3024" w:hanging="3024"/>
      </w:pPr>
    </w:p>
    <w:p w14:paraId="45B80E04" w14:textId="77777777" w:rsidR="003E7975" w:rsidRPr="00DC5F4C" w:rsidRDefault="003E7975" w:rsidP="003E7975">
      <w:pPr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</w:r>
      <w:r w:rsidRPr="00DC5F4C">
        <w:rPr>
          <w:sz w:val="23"/>
          <w:szCs w:val="23"/>
        </w:rPr>
        <w:t>Alliance for the Arts/Bluefield Arts Center</w:t>
      </w:r>
    </w:p>
    <w:p w14:paraId="40FE94FB" w14:textId="77777777" w:rsidR="003E7975" w:rsidRPr="00DC5F4C" w:rsidRDefault="003E7975" w:rsidP="003E7975">
      <w:pPr>
        <w:rPr>
          <w:sz w:val="23"/>
          <w:szCs w:val="23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5F4C">
        <w:rPr>
          <w:sz w:val="23"/>
          <w:szCs w:val="23"/>
        </w:rPr>
        <w:t xml:space="preserve">Promotion &amp; Advertising for Performances   </w:t>
      </w:r>
    </w:p>
    <w:p w14:paraId="01A63FBF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Events-July through September 2019</w:t>
      </w:r>
    </w:p>
    <w:p w14:paraId="61E83EB4" w14:textId="77777777" w:rsidR="003E7975" w:rsidRDefault="003E7975" w:rsidP="003E7975">
      <w:pPr>
        <w:ind w:firstLine="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Rob Linkous, President ($5,000)</w:t>
      </w:r>
    </w:p>
    <w:p w14:paraId="25BA61B3" w14:textId="77777777" w:rsidR="003E7975" w:rsidRDefault="003E7975" w:rsidP="003E7975"/>
    <w:p w14:paraId="7A42DAF4" w14:textId="77777777" w:rsidR="003E7975" w:rsidRDefault="003E7975" w:rsidP="003E79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County Commissioners Association </w:t>
      </w:r>
    </w:p>
    <w:p w14:paraId="71D6B50E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Annual Meeting-August 2019 ($393)</w:t>
      </w:r>
    </w:p>
    <w:p w14:paraId="54ECC203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  </w:t>
      </w:r>
    </w:p>
    <w:p w14:paraId="19DBC489" w14:textId="77777777" w:rsidR="003E7975" w:rsidRDefault="003E7975" w:rsidP="003E7975">
      <w:pPr>
        <w:ind w:left="3024" w:hanging="3024"/>
      </w:pPr>
    </w:p>
    <w:p w14:paraId="1F0F6E46" w14:textId="77777777" w:rsidR="003E7975" w:rsidRDefault="003E7975" w:rsidP="003E7975">
      <w:pPr>
        <w:ind w:left="3024" w:hanging="3024"/>
      </w:pPr>
      <w:r>
        <w:t xml:space="preserve">DISCUSSION: </w:t>
      </w:r>
      <w:r>
        <w:tab/>
      </w:r>
      <w:r>
        <w:tab/>
      </w:r>
      <w:r>
        <w:tab/>
      </w:r>
      <w:r>
        <w:tab/>
        <w:t>-</w:t>
      </w:r>
      <w:r>
        <w:tab/>
        <w:t>Gold Star Families Memorial Monument</w:t>
      </w:r>
    </w:p>
    <w:p w14:paraId="2E06373E" w14:textId="77777777" w:rsidR="003E7975" w:rsidRDefault="003E7975" w:rsidP="003E7975">
      <w:pPr>
        <w:ind w:left="3024" w:hanging="3024"/>
      </w:pP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3F8207C3" w14:textId="77777777" w:rsidR="003E7975" w:rsidRDefault="003E7975" w:rsidP="003E7975">
      <w:pPr>
        <w:ind w:left="3024" w:hanging="3024"/>
      </w:pPr>
    </w:p>
    <w:p w14:paraId="7A708D31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Opioid Litigation </w:t>
      </w:r>
    </w:p>
    <w:p w14:paraId="4AE58A56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Bill Archer, Commissioner</w:t>
      </w:r>
    </w:p>
    <w:p w14:paraId="62F8D0B1" w14:textId="77777777" w:rsidR="003E7975" w:rsidRDefault="003E7975" w:rsidP="003E7975"/>
    <w:p w14:paraId="7E6B1321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Public Service District </w:t>
      </w:r>
    </w:p>
    <w:p w14:paraId="6CC9CA5A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Update on Matoaka Sewer Plant </w:t>
      </w:r>
    </w:p>
    <w:p w14:paraId="1464D828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Bill Archer, Commissioner </w:t>
      </w:r>
    </w:p>
    <w:p w14:paraId="7BC53AF0" w14:textId="77777777" w:rsidR="003E7975" w:rsidRDefault="003E7975" w:rsidP="003E7975"/>
    <w:p w14:paraId="5873032B" w14:textId="77777777" w:rsidR="003E7975" w:rsidRDefault="003E7975" w:rsidP="003E79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Dynasty Cheerleading </w:t>
      </w:r>
    </w:p>
    <w:p w14:paraId="4F4D7DBC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Request to have Fundraising Event at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Glenwood Recreation Park    </w:t>
      </w:r>
    </w:p>
    <w:p w14:paraId="6ADD6B76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Gene Buckner, President </w:t>
      </w:r>
    </w:p>
    <w:p w14:paraId="4B7089B9" w14:textId="77777777" w:rsidR="003E7975" w:rsidRDefault="003E7975" w:rsidP="003E7975"/>
    <w:p w14:paraId="376061CA" w14:textId="77777777" w:rsidR="003E7975" w:rsidRDefault="003E7975" w:rsidP="003E79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Southern Highlands Update on </w:t>
      </w:r>
    </w:p>
    <w:p w14:paraId="07944539" w14:textId="77777777" w:rsidR="003E7975" w:rsidRDefault="003E7975" w:rsidP="003E79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 Issues</w:t>
      </w:r>
    </w:p>
    <w:p w14:paraId="5E305015" w14:textId="77777777" w:rsidR="003E7975" w:rsidRDefault="003E7975" w:rsidP="003E79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</w:t>
      </w:r>
    </w:p>
    <w:p w14:paraId="7E7D0E31" w14:textId="77777777" w:rsidR="003E7975" w:rsidRDefault="003E7975" w:rsidP="003E7975"/>
    <w:p w14:paraId="1E966277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Commission Grant Application</w:t>
      </w:r>
    </w:p>
    <w:p w14:paraId="0A4C4208" w14:textId="77777777" w:rsidR="003E7975" w:rsidRDefault="003E7975" w:rsidP="003E7975">
      <w:pPr>
        <w:ind w:firstLine="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Hotel Motel Funding  </w:t>
      </w:r>
    </w:p>
    <w:p w14:paraId="2A8DD55F" w14:textId="77777777" w:rsidR="003E7975" w:rsidRDefault="003E7975" w:rsidP="003E7975">
      <w:pPr>
        <w:ind w:firstLine="6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Greg Puckett, Commissioner </w:t>
      </w:r>
    </w:p>
    <w:p w14:paraId="1E3F5449" w14:textId="77777777" w:rsidR="003E7975" w:rsidRDefault="003E7975" w:rsidP="003E7975"/>
    <w:p w14:paraId="7E9145E3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Mercer County Animal Shelter </w:t>
      </w:r>
    </w:p>
    <w:p w14:paraId="26331FB6" w14:textId="77777777" w:rsidR="003E7975" w:rsidRDefault="003E7975" w:rsidP="003E79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 Operating Hours</w:t>
      </w:r>
    </w:p>
    <w:p w14:paraId="1254418B" w14:textId="77777777" w:rsidR="003E7975" w:rsidRDefault="003E7975" w:rsidP="003E797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Gene Buckner, President </w:t>
      </w:r>
    </w:p>
    <w:p w14:paraId="45631C5B" w14:textId="77777777" w:rsidR="003E7975" w:rsidRDefault="003E7975" w:rsidP="003E7975">
      <w:pPr>
        <w:ind w:left="5550"/>
      </w:pPr>
      <w:r>
        <w:t xml:space="preserve"> </w:t>
      </w:r>
    </w:p>
    <w:p w14:paraId="0643A501" w14:textId="77777777" w:rsidR="003E7975" w:rsidRDefault="003E7975" w:rsidP="003E7975"/>
    <w:p w14:paraId="6C1DD7F3" w14:textId="77777777" w:rsidR="003E7975" w:rsidRDefault="003E7975" w:rsidP="003E7975"/>
    <w:p w14:paraId="4FF27525" w14:textId="77777777" w:rsidR="003E7975" w:rsidRDefault="003E7975" w:rsidP="003E7975">
      <w:r>
        <w:lastRenderedPageBreak/>
        <w:t>PUBLIC COMMENTS: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384EDA0" w14:textId="77777777" w:rsidR="003E7975" w:rsidRDefault="003E7975" w:rsidP="003E7975"/>
    <w:p w14:paraId="3D9CDD28" w14:textId="77777777" w:rsidR="003E7975" w:rsidRDefault="003E7975" w:rsidP="003E7975">
      <w:r>
        <w:t>EXECUTIVE SESSION:</w:t>
      </w:r>
      <w:r>
        <w:tab/>
      </w:r>
      <w:r>
        <w:tab/>
      </w:r>
      <w:r>
        <w:tab/>
      </w:r>
      <w:r>
        <w:tab/>
        <w:t>-</w:t>
      </w:r>
      <w:r>
        <w:tab/>
        <w:t xml:space="preserve">Property Easement  </w:t>
      </w:r>
    </w:p>
    <w:p w14:paraId="45DD0CB1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Spay Neuter Ordinance </w:t>
      </w:r>
    </w:p>
    <w:p w14:paraId="4C3CAEE1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Delinquent Taxes </w:t>
      </w:r>
    </w:p>
    <w:p w14:paraId="4F0DB9A4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Removal of Statue </w:t>
      </w:r>
    </w:p>
    <w:p w14:paraId="5C97A27E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Possible Property Acquisition</w:t>
      </w:r>
    </w:p>
    <w:p w14:paraId="4041946A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Courthouse Security</w:t>
      </w:r>
    </w:p>
    <w:p w14:paraId="2EE77BC7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Town of Matoaka </w:t>
      </w:r>
    </w:p>
    <w:p w14:paraId="01844FE6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>Keep Mercer Clean Campaign</w:t>
      </w:r>
    </w:p>
    <w:p w14:paraId="4BF9CC6C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Wine &amp; Liquor Sales Tax </w:t>
      </w:r>
    </w:p>
    <w:p w14:paraId="492428F8" w14:textId="77777777" w:rsidR="003E7975" w:rsidRDefault="003E7975" w:rsidP="003E79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44A051" w14:textId="77777777" w:rsidR="003E7975" w:rsidRDefault="003E7975" w:rsidP="003E7975">
      <w:pPr>
        <w:ind w:left="5550"/>
      </w:pPr>
    </w:p>
    <w:p w14:paraId="62C6FE51" w14:textId="77777777" w:rsidR="003E7975" w:rsidRDefault="003E7975" w:rsidP="003E7975">
      <w:r>
        <w:t>COMMISSION TO APPROVE THE FOLLOWING:</w:t>
      </w:r>
    </w:p>
    <w:p w14:paraId="071760CA" w14:textId="77777777" w:rsidR="003E7975" w:rsidRDefault="003E7975" w:rsidP="003E7975">
      <w:r>
        <w:t>1.</w:t>
      </w:r>
      <w:r>
        <w:tab/>
        <w:t xml:space="preserve">Invoices </w:t>
      </w:r>
    </w:p>
    <w:p w14:paraId="26E8E66C" w14:textId="77777777" w:rsidR="003E7975" w:rsidRDefault="003E7975" w:rsidP="003E7975">
      <w:r>
        <w:t>2.</w:t>
      </w:r>
      <w:r>
        <w:tab/>
        <w:t>Settlements</w:t>
      </w:r>
    </w:p>
    <w:p w14:paraId="4FDC8A2F" w14:textId="77777777" w:rsidR="003E7975" w:rsidRDefault="003E7975" w:rsidP="003E7975">
      <w:r>
        <w:t>3.</w:t>
      </w:r>
      <w:r>
        <w:tab/>
        <w:t>Exonerations</w:t>
      </w:r>
    </w:p>
    <w:p w14:paraId="5AAE1BD1" w14:textId="77777777" w:rsidR="003E7975" w:rsidRDefault="003E7975" w:rsidP="003E7975">
      <w:r>
        <w:t>4.</w:t>
      </w:r>
      <w:r>
        <w:tab/>
        <w:t>List of Approved Estates for June 2019</w:t>
      </w:r>
    </w:p>
    <w:p w14:paraId="646E0C99" w14:textId="77777777" w:rsidR="003E7975" w:rsidRDefault="003E7975" w:rsidP="003E7975"/>
    <w:p w14:paraId="6CE62418" w14:textId="77777777" w:rsidR="003E7975" w:rsidRDefault="003E7975" w:rsidP="003E7975">
      <w:pPr>
        <w:pStyle w:val="NoSpacing"/>
      </w:pPr>
    </w:p>
    <w:p w14:paraId="5DC8109E" w14:textId="29CD5CF9" w:rsidR="00005CFB" w:rsidRDefault="00005CFB" w:rsidP="003E7975">
      <w:pPr>
        <w:spacing w:line="360" w:lineRule="auto"/>
        <w:ind w:right="-1170"/>
      </w:pPr>
    </w:p>
    <w:p w14:paraId="065ABFD7" w14:textId="77777777" w:rsidR="00796E86" w:rsidRPr="00005CFB" w:rsidRDefault="00796E86" w:rsidP="00005CFB"/>
    <w:sectPr w:rsidR="00796E86" w:rsidRPr="00005CFB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0D3D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02B33BD9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0472334C"/>
    <w:multiLevelType w:val="hybridMultilevel"/>
    <w:tmpl w:val="D7CE95AE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A013B1"/>
    <w:multiLevelType w:val="hybridMultilevel"/>
    <w:tmpl w:val="04685E58"/>
    <w:lvl w:ilvl="0" w:tplc="3CC6F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B22AF3"/>
    <w:multiLevelType w:val="hybridMultilevel"/>
    <w:tmpl w:val="69D6911A"/>
    <w:lvl w:ilvl="0" w:tplc="07AED9B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06C261FA"/>
    <w:multiLevelType w:val="hybridMultilevel"/>
    <w:tmpl w:val="19D8EBFC"/>
    <w:lvl w:ilvl="0" w:tplc="189801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306F5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0B112AFC"/>
    <w:multiLevelType w:val="hybridMultilevel"/>
    <w:tmpl w:val="BD1A48DE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0D437D12"/>
    <w:multiLevelType w:val="hybridMultilevel"/>
    <w:tmpl w:val="2376C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9A74317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21417237"/>
    <w:multiLevelType w:val="hybridMultilevel"/>
    <w:tmpl w:val="76A8AC06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410832"/>
    <w:multiLevelType w:val="hybridMultilevel"/>
    <w:tmpl w:val="101075B0"/>
    <w:lvl w:ilvl="0" w:tplc="FE464D7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06D761C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3" w15:restartNumberingAfterBreak="0">
    <w:nsid w:val="3AE07541"/>
    <w:multiLevelType w:val="hybridMultilevel"/>
    <w:tmpl w:val="24AC31A0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CC3BFD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5" w15:restartNumberingAfterBreak="0">
    <w:nsid w:val="47CC25DB"/>
    <w:multiLevelType w:val="hybridMultilevel"/>
    <w:tmpl w:val="D862B2A8"/>
    <w:lvl w:ilvl="0" w:tplc="A1B2C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047348"/>
    <w:multiLevelType w:val="hybridMultilevel"/>
    <w:tmpl w:val="2416BFCC"/>
    <w:lvl w:ilvl="0" w:tplc="8F30A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40293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BB0D7F"/>
    <w:multiLevelType w:val="hybridMultilevel"/>
    <w:tmpl w:val="AEC06DFC"/>
    <w:lvl w:ilvl="0" w:tplc="07AED9B6">
      <w:start w:val="1"/>
      <w:numFmt w:val="upperLetter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9" w15:restartNumberingAfterBreak="0">
    <w:nsid w:val="6382507E"/>
    <w:multiLevelType w:val="hybridMultilevel"/>
    <w:tmpl w:val="8166B132"/>
    <w:lvl w:ilvl="0" w:tplc="8F30AA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445A73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21" w15:restartNumberingAfterBreak="0">
    <w:nsid w:val="71DB33D1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22" w15:restartNumberingAfterBreak="0">
    <w:nsid w:val="7B4262E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8D063B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7"/>
  </w:num>
  <w:num w:numId="5">
    <w:abstractNumId w:val="22"/>
  </w:num>
  <w:num w:numId="6">
    <w:abstractNumId w:val="17"/>
  </w:num>
  <w:num w:numId="7">
    <w:abstractNumId w:val="18"/>
  </w:num>
  <w:num w:numId="8">
    <w:abstractNumId w:val="2"/>
  </w:num>
  <w:num w:numId="9">
    <w:abstractNumId w:val="4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"/>
  </w:num>
  <w:num w:numId="23">
    <w:abstractNumId w:val="16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05CFB"/>
    <w:rsid w:val="000908AA"/>
    <w:rsid w:val="000D28AD"/>
    <w:rsid w:val="000D7FB4"/>
    <w:rsid w:val="001A56D3"/>
    <w:rsid w:val="001E006E"/>
    <w:rsid w:val="00346F41"/>
    <w:rsid w:val="003E7975"/>
    <w:rsid w:val="004F5F0F"/>
    <w:rsid w:val="00524593"/>
    <w:rsid w:val="005838B9"/>
    <w:rsid w:val="00655C9E"/>
    <w:rsid w:val="006669FF"/>
    <w:rsid w:val="00796E86"/>
    <w:rsid w:val="0084700C"/>
    <w:rsid w:val="00874E6C"/>
    <w:rsid w:val="009F62A5"/>
    <w:rsid w:val="00B14A8A"/>
    <w:rsid w:val="00B3139A"/>
    <w:rsid w:val="00B37B7F"/>
    <w:rsid w:val="00BC7832"/>
    <w:rsid w:val="00CD3A71"/>
    <w:rsid w:val="00D71B4F"/>
    <w:rsid w:val="00DC1C40"/>
    <w:rsid w:val="00E85AB2"/>
    <w:rsid w:val="00EF7684"/>
    <w:rsid w:val="00F44133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2020-09-28T19:19:00Z</dcterms:created>
  <dcterms:modified xsi:type="dcterms:W3CDTF">2020-09-28T19:19:00Z</dcterms:modified>
</cp:coreProperties>
</file>