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C78E1" w14:textId="77777777" w:rsidR="000A6553" w:rsidRPr="000A6553" w:rsidRDefault="000A6553" w:rsidP="000A6553">
      <w:pPr>
        <w:spacing w:after="0" w:line="360" w:lineRule="auto"/>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WEST VIRGINIA:</w:t>
      </w:r>
    </w:p>
    <w:p w14:paraId="4E2603AA" w14:textId="77777777" w:rsidR="000A6553" w:rsidRPr="000A6553" w:rsidRDefault="000A6553" w:rsidP="000A6553">
      <w:pPr>
        <w:spacing w:after="0" w:line="48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ab/>
        <w:t>At a regular session of the County Commission, held for the County of Mercer, at the Courthouse thereof, on Tuesday, June 12, 2018,</w:t>
      </w:r>
    </w:p>
    <w:p w14:paraId="236765E1" w14:textId="77777777" w:rsidR="000A6553" w:rsidRPr="000A6553" w:rsidRDefault="000A6553" w:rsidP="000A6553">
      <w:pPr>
        <w:spacing w:after="0" w:line="360" w:lineRule="auto"/>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 xml:space="preserve">            Present:</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Gene Buckner,</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 xml:space="preserve"> </w:t>
      </w:r>
      <w:r w:rsidRPr="000A6553">
        <w:rPr>
          <w:rFonts w:ascii="Times New Roman" w:eastAsia="Times New Roman" w:hAnsi="Times New Roman" w:cs="Times New Roman"/>
          <w:sz w:val="24"/>
          <w:szCs w:val="24"/>
        </w:rPr>
        <w:tab/>
        <w:t>President</w:t>
      </w:r>
    </w:p>
    <w:p w14:paraId="50BC2967" w14:textId="77777777" w:rsidR="000A6553" w:rsidRPr="000A6553" w:rsidRDefault="000A6553" w:rsidP="000A6553">
      <w:pPr>
        <w:spacing w:after="0" w:line="360" w:lineRule="auto"/>
        <w:ind w:right="-810" w:firstLine="720"/>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Present:</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Greg Puckett,</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Commissioner</w:t>
      </w:r>
    </w:p>
    <w:p w14:paraId="5D8D24E4" w14:textId="77777777" w:rsidR="000A6553" w:rsidRPr="000A6553" w:rsidRDefault="000A6553" w:rsidP="000A6553">
      <w:pPr>
        <w:spacing w:after="0" w:line="240" w:lineRule="auto"/>
        <w:ind w:right="-810" w:firstLine="720"/>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Present:</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Bill Archer,</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Commissioner</w:t>
      </w:r>
    </w:p>
    <w:p w14:paraId="0ACD1BD1" w14:textId="77777777" w:rsidR="000A6553" w:rsidRPr="000A6553" w:rsidRDefault="000A6553" w:rsidP="000A6553">
      <w:pPr>
        <w:spacing w:after="0" w:line="240" w:lineRule="auto"/>
        <w:ind w:right="-810" w:firstLine="720"/>
        <w:rPr>
          <w:rFonts w:ascii="Times New Roman" w:eastAsia="Times New Roman" w:hAnsi="Times New Roman" w:cs="Times New Roman"/>
          <w:sz w:val="24"/>
          <w:szCs w:val="24"/>
        </w:rPr>
      </w:pPr>
    </w:p>
    <w:p w14:paraId="79B0E45C"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1235898C"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OPPORTUNITY ZONES REPORT</w:t>
      </w:r>
    </w:p>
    <w:p w14:paraId="2AEA778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This day Jason Roberts, Executive Director, Region I Planning and Development gave a report on Opportunity Zones in our area. The U.S. Department of Treasury has certified 55 Opportunity Zones across West Virginia that will now be eligible for a new federal tax incentive designed to encourage private investors to make capital investments in those areas.</w:t>
      </w:r>
    </w:p>
    <w:p w14:paraId="7FF874A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9A0C34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277037B6"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17160E8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4437D02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2C38EE63"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1F1E28BA"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630D3C76"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DD5735B"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0B72088"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1C67DD4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7A06E11"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40AB5F63"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977314F"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3CAB5D18"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151F40CE"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6B05E591"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C44D77F"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80C0BA9"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61283B2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F71D1BB"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2C87E43A"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744B511F"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873FA1E"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644EFB1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45033895"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279E91CF"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94C7856"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5B12F51"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971197C"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2EB6278"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2B2D66D1"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7CE35DF"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0CF56C9A"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3E541973"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3B6131E3"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1AC39487"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5C25C852"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3082E45B" w14:textId="0E740A5B" w:rsidR="000A6553" w:rsidRPr="000A6553" w:rsidRDefault="000A6553" w:rsidP="000A6553">
      <w:pPr>
        <w:spacing w:after="0" w:line="24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lastRenderedPageBreak/>
        <w:tab/>
        <w:t>RE:</w:t>
      </w:r>
      <w:r w:rsidRPr="000A6553">
        <w:rPr>
          <w:rFonts w:ascii="Times New Roman" w:eastAsia="Times New Roman" w:hAnsi="Times New Roman" w:cs="Times New Roman"/>
          <w:sz w:val="24"/>
          <w:szCs w:val="20"/>
        </w:rPr>
        <w:tab/>
        <w:t xml:space="preserve">SECOND PUBLIC HEARING AND RESOLUTIONS– MARY BRANCH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WATER PROJECT APPLICATION</w:t>
      </w:r>
    </w:p>
    <w:p w14:paraId="287F467C"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35BFCB34"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This day Jeff Johnson, Project Manager, Mary Branch Water Project Application appeared before the County Commission to hold the second public hearing and open the floor for public comments. The County Commission approved the following Resolutions in support of the HUD Community Development Block Grant.</w:t>
      </w:r>
    </w:p>
    <w:p w14:paraId="19E360A9" w14:textId="77777777" w:rsidR="000A6553" w:rsidRPr="000A6553" w:rsidRDefault="000A6553" w:rsidP="000A6553">
      <w:pPr>
        <w:spacing w:after="0" w:line="240" w:lineRule="auto"/>
        <w:jc w:val="center"/>
        <w:rPr>
          <w:rFonts w:ascii="Times New Roman" w:eastAsia="Times New Roman" w:hAnsi="Times New Roman" w:cs="Times New Roman"/>
          <w:sz w:val="23"/>
          <w:szCs w:val="23"/>
        </w:rPr>
      </w:pPr>
    </w:p>
    <w:p w14:paraId="42FFF3E8" w14:textId="77777777" w:rsidR="000A6553" w:rsidRPr="000A6553" w:rsidRDefault="000A6553" w:rsidP="000A6553">
      <w:pPr>
        <w:spacing w:after="0" w:line="240" w:lineRule="auto"/>
        <w:jc w:val="center"/>
        <w:rPr>
          <w:rFonts w:ascii="Times New Roman" w:eastAsia="Times New Roman" w:hAnsi="Times New Roman" w:cs="Times New Roman"/>
          <w:b/>
          <w:bCs/>
          <w:sz w:val="23"/>
          <w:szCs w:val="23"/>
        </w:rPr>
      </w:pPr>
      <w:r w:rsidRPr="000A6553">
        <w:rPr>
          <w:rFonts w:ascii="Times New Roman" w:eastAsia="Times New Roman" w:hAnsi="Times New Roman" w:cs="Times New Roman"/>
          <w:b/>
          <w:bCs/>
          <w:sz w:val="23"/>
          <w:szCs w:val="23"/>
        </w:rPr>
        <w:t>RESOLUTION</w:t>
      </w:r>
    </w:p>
    <w:p w14:paraId="703CF42E" w14:textId="77777777" w:rsidR="000A6553" w:rsidRPr="000A6553" w:rsidRDefault="000A6553" w:rsidP="000A6553">
      <w:pPr>
        <w:spacing w:after="0" w:line="240" w:lineRule="auto"/>
        <w:jc w:val="center"/>
        <w:rPr>
          <w:rFonts w:ascii="Times New Roman" w:eastAsia="Times New Roman" w:hAnsi="Times New Roman" w:cs="Times New Roman"/>
          <w:bCs/>
          <w:sz w:val="23"/>
          <w:szCs w:val="23"/>
        </w:rPr>
      </w:pPr>
    </w:p>
    <w:p w14:paraId="6D706DF0" w14:textId="77777777" w:rsidR="000A6553" w:rsidRPr="000A6553" w:rsidRDefault="000A6553" w:rsidP="000A6553">
      <w:pPr>
        <w:spacing w:after="0" w:line="240" w:lineRule="auto"/>
        <w:ind w:firstLine="720"/>
        <w:rPr>
          <w:rFonts w:ascii="Times New Roman" w:eastAsia="Times New Roman" w:hAnsi="Times New Roman" w:cs="Times New Roman"/>
          <w:bCs/>
          <w:sz w:val="23"/>
          <w:szCs w:val="23"/>
        </w:rPr>
      </w:pPr>
      <w:r w:rsidRPr="000A6553">
        <w:rPr>
          <w:rFonts w:ascii="Times New Roman" w:eastAsia="Times New Roman" w:hAnsi="Times New Roman" w:cs="Times New Roman"/>
          <w:b/>
          <w:bCs/>
          <w:sz w:val="23"/>
          <w:szCs w:val="23"/>
        </w:rPr>
        <w:t>Whereas,</w:t>
      </w:r>
      <w:r w:rsidRPr="000A6553">
        <w:rPr>
          <w:rFonts w:ascii="Times New Roman" w:eastAsia="Times New Roman" w:hAnsi="Times New Roman" w:cs="Times New Roman"/>
          <w:bCs/>
          <w:sz w:val="23"/>
          <w:szCs w:val="23"/>
        </w:rPr>
        <w:t xml:space="preserve"> the Mercer County Commission wishes to </w:t>
      </w:r>
      <w:proofErr w:type="gramStart"/>
      <w:r w:rsidRPr="000A6553">
        <w:rPr>
          <w:rFonts w:ascii="Times New Roman" w:eastAsia="Times New Roman" w:hAnsi="Times New Roman" w:cs="Times New Roman"/>
          <w:bCs/>
          <w:sz w:val="23"/>
          <w:szCs w:val="23"/>
        </w:rPr>
        <w:t>submit an application</w:t>
      </w:r>
      <w:proofErr w:type="gramEnd"/>
      <w:r w:rsidRPr="000A6553">
        <w:rPr>
          <w:rFonts w:ascii="Times New Roman" w:eastAsia="Times New Roman" w:hAnsi="Times New Roman" w:cs="Times New Roman"/>
          <w:bCs/>
          <w:sz w:val="23"/>
          <w:szCs w:val="23"/>
        </w:rPr>
        <w:t xml:space="preserve"> to the State of West Virginia HUD Community Development Block Grant Program to request funding for the Mary’s Branch Water Project, and; </w:t>
      </w:r>
    </w:p>
    <w:p w14:paraId="0D367951" w14:textId="77777777" w:rsidR="000A6553" w:rsidRPr="000A6553" w:rsidRDefault="000A6553" w:rsidP="000A6553">
      <w:pPr>
        <w:spacing w:after="0" w:line="240" w:lineRule="auto"/>
        <w:rPr>
          <w:rFonts w:ascii="Times New Roman" w:eastAsia="Times New Roman" w:hAnsi="Times New Roman" w:cs="Times New Roman"/>
          <w:bCs/>
          <w:sz w:val="23"/>
          <w:szCs w:val="23"/>
        </w:rPr>
      </w:pPr>
    </w:p>
    <w:p w14:paraId="7DD8C5E7" w14:textId="77777777" w:rsidR="000A6553" w:rsidRPr="000A6553" w:rsidRDefault="000A6553" w:rsidP="000A6553">
      <w:pPr>
        <w:spacing w:after="0" w:line="240" w:lineRule="auto"/>
        <w:ind w:firstLine="720"/>
        <w:rPr>
          <w:rFonts w:ascii="Times New Roman" w:eastAsia="Times New Roman" w:hAnsi="Times New Roman" w:cs="Times New Roman"/>
          <w:bCs/>
          <w:sz w:val="23"/>
          <w:szCs w:val="23"/>
        </w:rPr>
      </w:pPr>
      <w:r w:rsidRPr="000A6553">
        <w:rPr>
          <w:rFonts w:ascii="Times New Roman" w:eastAsia="Times New Roman" w:hAnsi="Times New Roman" w:cs="Times New Roman"/>
          <w:b/>
          <w:bCs/>
          <w:sz w:val="23"/>
          <w:szCs w:val="23"/>
        </w:rPr>
        <w:t>Whereas,</w:t>
      </w:r>
      <w:r w:rsidRPr="000A6553">
        <w:rPr>
          <w:rFonts w:ascii="Times New Roman" w:eastAsia="Times New Roman" w:hAnsi="Times New Roman" w:cs="Times New Roman"/>
          <w:bCs/>
          <w:sz w:val="23"/>
          <w:szCs w:val="23"/>
        </w:rPr>
        <w:t xml:space="preserve"> the Mercer County Commission must give assurances that the Program Regulations related to grant administration, civil rights and other applicable State and Federal Laws will be followed, and;</w:t>
      </w:r>
    </w:p>
    <w:p w14:paraId="002D38F1" w14:textId="77777777" w:rsidR="000A6553" w:rsidRPr="000A6553" w:rsidRDefault="000A6553" w:rsidP="000A6553">
      <w:pPr>
        <w:spacing w:after="0" w:line="240" w:lineRule="auto"/>
        <w:rPr>
          <w:rFonts w:ascii="Times New Roman" w:eastAsia="Times New Roman" w:hAnsi="Times New Roman" w:cs="Times New Roman"/>
          <w:bCs/>
          <w:sz w:val="23"/>
          <w:szCs w:val="23"/>
        </w:rPr>
      </w:pPr>
    </w:p>
    <w:p w14:paraId="61EE1924" w14:textId="77777777" w:rsidR="000A6553" w:rsidRPr="000A6553" w:rsidRDefault="000A6553" w:rsidP="000A6553">
      <w:pPr>
        <w:spacing w:after="0" w:line="240" w:lineRule="auto"/>
        <w:ind w:firstLine="720"/>
        <w:rPr>
          <w:rFonts w:ascii="Times New Roman" w:eastAsia="Times New Roman" w:hAnsi="Times New Roman" w:cs="Times New Roman"/>
          <w:bCs/>
          <w:sz w:val="23"/>
          <w:szCs w:val="23"/>
        </w:rPr>
      </w:pPr>
      <w:r w:rsidRPr="000A6553">
        <w:rPr>
          <w:rFonts w:ascii="Times New Roman" w:eastAsia="Times New Roman" w:hAnsi="Times New Roman" w:cs="Times New Roman"/>
          <w:b/>
          <w:bCs/>
          <w:sz w:val="23"/>
          <w:szCs w:val="23"/>
        </w:rPr>
        <w:t>Whereas,</w:t>
      </w:r>
      <w:r w:rsidRPr="000A6553">
        <w:rPr>
          <w:rFonts w:ascii="Times New Roman" w:eastAsia="Times New Roman" w:hAnsi="Times New Roman" w:cs="Times New Roman"/>
          <w:bCs/>
          <w:sz w:val="23"/>
          <w:szCs w:val="23"/>
        </w:rPr>
        <w:t xml:space="preserve"> the Mercer County Commission must designate an official representative to act in connection with the application and execute all necessary program documents:</w:t>
      </w:r>
    </w:p>
    <w:p w14:paraId="06475EA3" w14:textId="77777777" w:rsidR="000A6553" w:rsidRPr="000A6553" w:rsidRDefault="000A6553" w:rsidP="000A6553">
      <w:pPr>
        <w:spacing w:after="0" w:line="240" w:lineRule="auto"/>
        <w:rPr>
          <w:rFonts w:ascii="Times New Roman" w:eastAsia="Times New Roman" w:hAnsi="Times New Roman" w:cs="Times New Roman"/>
          <w:b/>
          <w:bCs/>
          <w:sz w:val="23"/>
          <w:szCs w:val="23"/>
        </w:rPr>
      </w:pPr>
    </w:p>
    <w:p w14:paraId="7B064BEF" w14:textId="77777777" w:rsidR="000A6553" w:rsidRPr="000A6553" w:rsidRDefault="000A6553" w:rsidP="000A6553">
      <w:pPr>
        <w:spacing w:after="0" w:line="240" w:lineRule="auto"/>
        <w:jc w:val="center"/>
        <w:rPr>
          <w:rFonts w:ascii="Times New Roman" w:eastAsia="Times New Roman" w:hAnsi="Times New Roman" w:cs="Times New Roman"/>
          <w:b/>
          <w:bCs/>
          <w:sz w:val="23"/>
          <w:szCs w:val="23"/>
        </w:rPr>
      </w:pPr>
      <w:r w:rsidRPr="000A6553">
        <w:rPr>
          <w:rFonts w:ascii="Times New Roman" w:eastAsia="Times New Roman" w:hAnsi="Times New Roman" w:cs="Times New Roman"/>
          <w:b/>
          <w:bCs/>
          <w:sz w:val="23"/>
          <w:szCs w:val="23"/>
        </w:rPr>
        <w:t>Now, Therefore, Be It Resolved That:</w:t>
      </w:r>
    </w:p>
    <w:p w14:paraId="3B9BFCEC" w14:textId="77777777" w:rsidR="000A6553" w:rsidRPr="000A6553" w:rsidRDefault="000A6553" w:rsidP="000A6553">
      <w:pPr>
        <w:spacing w:after="0" w:line="240" w:lineRule="auto"/>
        <w:jc w:val="center"/>
        <w:rPr>
          <w:rFonts w:ascii="Times New Roman" w:eastAsia="Times New Roman" w:hAnsi="Times New Roman" w:cs="Times New Roman"/>
          <w:b/>
          <w:bCs/>
          <w:sz w:val="23"/>
          <w:szCs w:val="23"/>
        </w:rPr>
      </w:pPr>
    </w:p>
    <w:p w14:paraId="6A42AF31" w14:textId="77777777" w:rsidR="000A6553" w:rsidRPr="000A6553" w:rsidRDefault="000A6553" w:rsidP="000A6553">
      <w:pPr>
        <w:widowControl w:val="0"/>
        <w:tabs>
          <w:tab w:val="left" w:pos="-1440"/>
          <w:tab w:val="num" w:pos="1890"/>
        </w:tabs>
        <w:autoSpaceDE w:val="0"/>
        <w:autoSpaceDN w:val="0"/>
        <w:adjustRightInd w:val="0"/>
        <w:spacing w:after="0" w:line="240" w:lineRule="auto"/>
        <w:ind w:left="1440" w:hanging="7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 xml:space="preserve">The Mercer County Commission authorized the submission of an application with the State of West Virginia HUD Community Development Block Grant Program for the </w:t>
      </w:r>
      <w:r w:rsidRPr="000A6553">
        <w:rPr>
          <w:rFonts w:ascii="Times New Roman" w:eastAsia="Times New Roman" w:hAnsi="Times New Roman" w:cs="Times New Roman"/>
          <w:bCs/>
          <w:sz w:val="23"/>
          <w:szCs w:val="23"/>
        </w:rPr>
        <w:t>Mary’s Branch Water Project</w:t>
      </w:r>
      <w:r w:rsidRPr="000A6553">
        <w:rPr>
          <w:rFonts w:ascii="Times New Roman" w:eastAsia="Times New Roman" w:hAnsi="Times New Roman" w:cs="Times New Roman"/>
          <w:sz w:val="23"/>
          <w:szCs w:val="23"/>
        </w:rPr>
        <w:t xml:space="preserve">. </w:t>
      </w:r>
    </w:p>
    <w:p w14:paraId="1B47D341" w14:textId="77777777" w:rsidR="000A6553" w:rsidRPr="000A6553" w:rsidRDefault="000A6553" w:rsidP="000A6553">
      <w:pPr>
        <w:spacing w:after="0" w:line="240" w:lineRule="auto"/>
        <w:rPr>
          <w:rFonts w:ascii="Times New Roman" w:eastAsia="Times New Roman" w:hAnsi="Times New Roman" w:cs="Times New Roman"/>
          <w:sz w:val="23"/>
          <w:szCs w:val="23"/>
        </w:rPr>
      </w:pPr>
    </w:p>
    <w:p w14:paraId="2D802008" w14:textId="77777777" w:rsidR="000A6553" w:rsidRPr="000A6553" w:rsidRDefault="000A6553" w:rsidP="000A6553">
      <w:pPr>
        <w:widowControl w:val="0"/>
        <w:tabs>
          <w:tab w:val="left" w:pos="-1440"/>
        </w:tabs>
        <w:autoSpaceDE w:val="0"/>
        <w:autoSpaceDN w:val="0"/>
        <w:adjustRightInd w:val="0"/>
        <w:spacing w:after="0" w:line="240" w:lineRule="auto"/>
        <w:ind w:left="1440" w:hanging="7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The Mercer County Commission will comply with all laws and regulations pertaining to the program.</w:t>
      </w:r>
    </w:p>
    <w:p w14:paraId="2759AE52" w14:textId="77777777" w:rsidR="000A6553" w:rsidRPr="000A6553" w:rsidRDefault="000A6553" w:rsidP="000A6553">
      <w:pPr>
        <w:spacing w:after="0" w:line="240" w:lineRule="auto"/>
        <w:rPr>
          <w:rFonts w:ascii="Times New Roman" w:eastAsia="Times New Roman" w:hAnsi="Times New Roman" w:cs="Times New Roman"/>
          <w:sz w:val="23"/>
          <w:szCs w:val="23"/>
        </w:rPr>
      </w:pPr>
    </w:p>
    <w:p w14:paraId="36814A58" w14:textId="77777777" w:rsidR="000A6553" w:rsidRPr="000A6553" w:rsidRDefault="000A6553" w:rsidP="000A6553">
      <w:pPr>
        <w:widowControl w:val="0"/>
        <w:tabs>
          <w:tab w:val="left" w:pos="-1440"/>
          <w:tab w:val="num" w:pos="1440"/>
        </w:tabs>
        <w:autoSpaceDE w:val="0"/>
        <w:autoSpaceDN w:val="0"/>
        <w:adjustRightInd w:val="0"/>
        <w:spacing w:after="0" w:line="240" w:lineRule="auto"/>
        <w:ind w:left="1440" w:hanging="7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Gene Buckner, President, is designated as the authorized official to act in connection with the application.</w:t>
      </w:r>
    </w:p>
    <w:p w14:paraId="190DE18C" w14:textId="77777777" w:rsidR="000A6553" w:rsidRPr="000A6553" w:rsidRDefault="000A6553" w:rsidP="000A6553">
      <w:pPr>
        <w:spacing w:after="0" w:line="240" w:lineRule="auto"/>
        <w:rPr>
          <w:rFonts w:ascii="Times New Roman" w:eastAsia="Times New Roman" w:hAnsi="Times New Roman" w:cs="Times New Roman"/>
          <w:sz w:val="23"/>
          <w:szCs w:val="23"/>
        </w:rPr>
      </w:pPr>
    </w:p>
    <w:p w14:paraId="44926797" w14:textId="77777777" w:rsidR="000A6553" w:rsidRPr="000A6553" w:rsidRDefault="000A6553" w:rsidP="000A6553">
      <w:pPr>
        <w:spacing w:after="0" w:line="240" w:lineRule="auto"/>
        <w:ind w:left="3600" w:firstLine="7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u w:val="single"/>
        </w:rPr>
        <w:t>/s/ Gene Buckner</w:t>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rPr>
        <w:t xml:space="preserve">                                                                               </w:t>
      </w:r>
    </w:p>
    <w:p w14:paraId="3F9CDA61" w14:textId="77777777" w:rsidR="000A6553" w:rsidRPr="000A6553" w:rsidRDefault="000A6553" w:rsidP="000A6553">
      <w:pPr>
        <w:spacing w:after="0" w:line="240" w:lineRule="auto"/>
        <w:ind w:firstLine="43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Gene Buckner, President</w:t>
      </w:r>
    </w:p>
    <w:p w14:paraId="7F72A2DC" w14:textId="77777777" w:rsidR="000A6553" w:rsidRPr="000A6553" w:rsidRDefault="000A6553" w:rsidP="000A6553">
      <w:pPr>
        <w:spacing w:after="0" w:line="240" w:lineRule="auto"/>
        <w:ind w:firstLine="4320"/>
        <w:rPr>
          <w:rFonts w:ascii="Times New Roman" w:eastAsia="Times New Roman" w:hAnsi="Times New Roman" w:cs="Times New Roman"/>
          <w:b/>
          <w:bCs/>
          <w:sz w:val="23"/>
          <w:szCs w:val="23"/>
        </w:rPr>
      </w:pPr>
    </w:p>
    <w:p w14:paraId="6BDEDA24" w14:textId="77777777" w:rsidR="000A6553" w:rsidRPr="000A6553" w:rsidRDefault="000A6553" w:rsidP="000A6553">
      <w:pPr>
        <w:spacing w:after="0" w:line="240" w:lineRule="auto"/>
        <w:rPr>
          <w:rFonts w:ascii="Times New Roman" w:eastAsia="Times New Roman" w:hAnsi="Times New Roman" w:cs="Times New Roman"/>
          <w:bCs/>
          <w:sz w:val="23"/>
          <w:szCs w:val="23"/>
        </w:rPr>
      </w:pPr>
      <w:r w:rsidRPr="000A6553">
        <w:rPr>
          <w:rFonts w:ascii="Times New Roman" w:eastAsia="Times New Roman" w:hAnsi="Times New Roman" w:cs="Times New Roman"/>
          <w:bCs/>
          <w:sz w:val="23"/>
          <w:szCs w:val="23"/>
        </w:rPr>
        <w:t xml:space="preserve">I, </w:t>
      </w:r>
      <w:proofErr w:type="spellStart"/>
      <w:r w:rsidRPr="000A6553">
        <w:rPr>
          <w:rFonts w:ascii="Times New Roman" w:eastAsia="Times New Roman" w:hAnsi="Times New Roman" w:cs="Times New Roman"/>
          <w:bCs/>
          <w:sz w:val="23"/>
          <w:szCs w:val="23"/>
        </w:rPr>
        <w:t>Verlin</w:t>
      </w:r>
      <w:proofErr w:type="spellEnd"/>
      <w:r w:rsidRPr="000A6553">
        <w:rPr>
          <w:rFonts w:ascii="Times New Roman" w:eastAsia="Times New Roman" w:hAnsi="Times New Roman" w:cs="Times New Roman"/>
          <w:bCs/>
          <w:sz w:val="23"/>
          <w:szCs w:val="23"/>
        </w:rPr>
        <w:t xml:space="preserve"> </w:t>
      </w:r>
      <w:proofErr w:type="spellStart"/>
      <w:r w:rsidRPr="000A6553">
        <w:rPr>
          <w:rFonts w:ascii="Times New Roman" w:eastAsia="Times New Roman" w:hAnsi="Times New Roman" w:cs="Times New Roman"/>
          <w:bCs/>
          <w:sz w:val="23"/>
          <w:szCs w:val="23"/>
        </w:rPr>
        <w:t>Moye</w:t>
      </w:r>
      <w:proofErr w:type="spellEnd"/>
      <w:r w:rsidRPr="000A6553">
        <w:rPr>
          <w:rFonts w:ascii="Times New Roman" w:eastAsia="Times New Roman" w:hAnsi="Times New Roman" w:cs="Times New Roman"/>
          <w:bCs/>
          <w:sz w:val="23"/>
          <w:szCs w:val="23"/>
        </w:rPr>
        <w:t>, Clerk, certify that the above is a true copy of a Resolution adopted the 12</w:t>
      </w:r>
      <w:r w:rsidRPr="000A6553">
        <w:rPr>
          <w:rFonts w:ascii="Times New Roman" w:eastAsia="Times New Roman" w:hAnsi="Times New Roman" w:cs="Times New Roman"/>
          <w:bCs/>
          <w:sz w:val="23"/>
          <w:szCs w:val="23"/>
          <w:vertAlign w:val="superscript"/>
        </w:rPr>
        <w:t>th</w:t>
      </w:r>
      <w:r w:rsidRPr="000A6553">
        <w:rPr>
          <w:rFonts w:ascii="Times New Roman" w:eastAsia="Times New Roman" w:hAnsi="Times New Roman" w:cs="Times New Roman"/>
          <w:bCs/>
          <w:sz w:val="23"/>
          <w:szCs w:val="23"/>
        </w:rPr>
        <w:t xml:space="preserve"> day of May, 2018 at a regular meeting of the Commission.  I further certify that a quorum was present and a majority of its members voted affirmatively for this Resolution.</w:t>
      </w:r>
    </w:p>
    <w:p w14:paraId="5F63799B" w14:textId="77777777" w:rsidR="000A6553" w:rsidRPr="000A6553" w:rsidRDefault="000A6553" w:rsidP="000A6553">
      <w:pPr>
        <w:spacing w:after="0" w:line="240" w:lineRule="auto"/>
        <w:rPr>
          <w:rFonts w:ascii="Times New Roman" w:eastAsia="Times New Roman" w:hAnsi="Times New Roman" w:cs="Times New Roman"/>
          <w:bCs/>
          <w:sz w:val="23"/>
          <w:szCs w:val="23"/>
        </w:rPr>
      </w:pPr>
    </w:p>
    <w:p w14:paraId="063D2A1F" w14:textId="77777777" w:rsidR="000A6553" w:rsidRPr="000A6553" w:rsidRDefault="000A6553" w:rsidP="000A6553">
      <w:pPr>
        <w:spacing w:after="0" w:line="240" w:lineRule="auto"/>
        <w:ind w:firstLine="4320"/>
        <w:rPr>
          <w:rFonts w:ascii="Times New Roman" w:eastAsia="Times New Roman" w:hAnsi="Times New Roman" w:cs="Times New Roman"/>
          <w:bCs/>
          <w:sz w:val="23"/>
          <w:szCs w:val="23"/>
        </w:rPr>
      </w:pPr>
      <w:r w:rsidRPr="000A6553">
        <w:rPr>
          <w:rFonts w:ascii="Times New Roman" w:eastAsia="Times New Roman" w:hAnsi="Times New Roman" w:cs="Times New Roman"/>
          <w:bCs/>
          <w:sz w:val="23"/>
          <w:szCs w:val="23"/>
          <w:u w:val="single"/>
        </w:rPr>
        <w:t xml:space="preserve">/s/ </w:t>
      </w:r>
      <w:proofErr w:type="spellStart"/>
      <w:r w:rsidRPr="000A6553">
        <w:rPr>
          <w:rFonts w:ascii="Times New Roman" w:eastAsia="Times New Roman" w:hAnsi="Times New Roman" w:cs="Times New Roman"/>
          <w:bCs/>
          <w:sz w:val="23"/>
          <w:szCs w:val="23"/>
          <w:u w:val="single"/>
        </w:rPr>
        <w:t>Verlin</w:t>
      </w:r>
      <w:proofErr w:type="spellEnd"/>
      <w:r w:rsidRPr="000A6553">
        <w:rPr>
          <w:rFonts w:ascii="Times New Roman" w:eastAsia="Times New Roman" w:hAnsi="Times New Roman" w:cs="Times New Roman"/>
          <w:bCs/>
          <w:sz w:val="23"/>
          <w:szCs w:val="23"/>
          <w:u w:val="single"/>
        </w:rPr>
        <w:t xml:space="preserve"> </w:t>
      </w:r>
      <w:proofErr w:type="spellStart"/>
      <w:r w:rsidRPr="000A6553">
        <w:rPr>
          <w:rFonts w:ascii="Times New Roman" w:eastAsia="Times New Roman" w:hAnsi="Times New Roman" w:cs="Times New Roman"/>
          <w:bCs/>
          <w:sz w:val="23"/>
          <w:szCs w:val="23"/>
          <w:u w:val="single"/>
        </w:rPr>
        <w:t>Moye</w:t>
      </w:r>
      <w:proofErr w:type="spellEnd"/>
      <w:r w:rsidRPr="000A6553">
        <w:rPr>
          <w:rFonts w:ascii="Times New Roman" w:eastAsia="Times New Roman" w:hAnsi="Times New Roman" w:cs="Times New Roman"/>
          <w:bCs/>
          <w:sz w:val="23"/>
          <w:szCs w:val="23"/>
        </w:rPr>
        <w:t xml:space="preserve">________________________ </w:t>
      </w:r>
      <w:r w:rsidRPr="000A6553">
        <w:rPr>
          <w:rFonts w:ascii="Times New Roman" w:eastAsia="Times New Roman" w:hAnsi="Times New Roman" w:cs="Times New Roman"/>
          <w:bCs/>
          <w:sz w:val="23"/>
          <w:szCs w:val="23"/>
          <w:u w:val="single"/>
        </w:rPr>
        <w:t xml:space="preserve">                                                                   </w:t>
      </w:r>
    </w:p>
    <w:p w14:paraId="73858F92" w14:textId="77777777" w:rsidR="000A6553" w:rsidRPr="000A6553" w:rsidRDefault="000A6553" w:rsidP="000A6553">
      <w:pPr>
        <w:spacing w:after="0" w:line="240" w:lineRule="auto"/>
        <w:ind w:firstLine="4320"/>
        <w:rPr>
          <w:rFonts w:ascii="Times New Roman" w:eastAsia="Times New Roman" w:hAnsi="Times New Roman" w:cs="Times New Roman"/>
          <w:sz w:val="23"/>
          <w:szCs w:val="23"/>
        </w:rPr>
      </w:pPr>
      <w:proofErr w:type="spellStart"/>
      <w:r w:rsidRPr="000A6553">
        <w:rPr>
          <w:rFonts w:ascii="Times New Roman" w:eastAsia="Times New Roman" w:hAnsi="Times New Roman" w:cs="Times New Roman"/>
          <w:sz w:val="23"/>
          <w:szCs w:val="23"/>
        </w:rPr>
        <w:t>Verlin</w:t>
      </w:r>
      <w:proofErr w:type="spellEnd"/>
      <w:r w:rsidRPr="000A6553">
        <w:rPr>
          <w:rFonts w:ascii="Times New Roman" w:eastAsia="Times New Roman" w:hAnsi="Times New Roman" w:cs="Times New Roman"/>
          <w:sz w:val="23"/>
          <w:szCs w:val="23"/>
        </w:rPr>
        <w:t xml:space="preserve"> </w:t>
      </w:r>
      <w:proofErr w:type="spellStart"/>
      <w:r w:rsidRPr="000A6553">
        <w:rPr>
          <w:rFonts w:ascii="Times New Roman" w:eastAsia="Times New Roman" w:hAnsi="Times New Roman" w:cs="Times New Roman"/>
          <w:sz w:val="23"/>
          <w:szCs w:val="23"/>
        </w:rPr>
        <w:t>Moye</w:t>
      </w:r>
      <w:proofErr w:type="spellEnd"/>
      <w:r w:rsidRPr="000A6553">
        <w:rPr>
          <w:rFonts w:ascii="Times New Roman" w:eastAsia="Times New Roman" w:hAnsi="Times New Roman" w:cs="Times New Roman"/>
          <w:sz w:val="23"/>
          <w:szCs w:val="23"/>
        </w:rPr>
        <w:t>, Clerk</w:t>
      </w:r>
    </w:p>
    <w:p w14:paraId="65E1C999" w14:textId="77777777" w:rsidR="000A6553" w:rsidRPr="000A6553" w:rsidRDefault="000A6553" w:rsidP="000A6553">
      <w:pPr>
        <w:spacing w:after="0" w:line="480" w:lineRule="auto"/>
        <w:ind w:firstLine="720"/>
        <w:jc w:val="both"/>
        <w:rPr>
          <w:rFonts w:ascii="Times New Roman" w:eastAsia="Times New Roman" w:hAnsi="Times New Roman" w:cs="Times New Roman"/>
          <w:sz w:val="23"/>
          <w:szCs w:val="23"/>
        </w:rPr>
      </w:pPr>
    </w:p>
    <w:p w14:paraId="21FFF2A3" w14:textId="77777777" w:rsidR="000A6553" w:rsidRPr="000A6553" w:rsidRDefault="000A6553" w:rsidP="000A6553">
      <w:pPr>
        <w:spacing w:after="0" w:line="480" w:lineRule="auto"/>
        <w:ind w:firstLine="720"/>
        <w:jc w:val="both"/>
        <w:rPr>
          <w:rFonts w:ascii="Times New Roman" w:eastAsia="Times New Roman" w:hAnsi="Times New Roman" w:cs="Times New Roman"/>
          <w:sz w:val="23"/>
          <w:szCs w:val="23"/>
        </w:rPr>
      </w:pPr>
    </w:p>
    <w:p w14:paraId="730C1AF2" w14:textId="77777777" w:rsidR="000A6553" w:rsidRPr="000A6553" w:rsidRDefault="000A6553" w:rsidP="000A6553">
      <w:pPr>
        <w:spacing w:after="0" w:line="240" w:lineRule="auto"/>
        <w:jc w:val="center"/>
        <w:rPr>
          <w:rFonts w:ascii="Times New Roman" w:eastAsia="Times New Roman" w:hAnsi="Times New Roman" w:cs="Times New Roman"/>
          <w:b/>
          <w:bCs/>
          <w:sz w:val="23"/>
          <w:szCs w:val="23"/>
        </w:rPr>
      </w:pPr>
      <w:r w:rsidRPr="000A6553">
        <w:rPr>
          <w:rFonts w:ascii="Times New Roman" w:eastAsia="Times New Roman" w:hAnsi="Times New Roman" w:cs="Times New Roman"/>
          <w:b/>
          <w:bCs/>
          <w:sz w:val="23"/>
          <w:szCs w:val="23"/>
        </w:rPr>
        <w:t>RESOLUTION</w:t>
      </w:r>
    </w:p>
    <w:p w14:paraId="3272BDE9" w14:textId="77777777" w:rsidR="000A6553" w:rsidRPr="000A6553" w:rsidRDefault="000A6553" w:rsidP="000A6553">
      <w:pPr>
        <w:spacing w:after="0" w:line="240" w:lineRule="auto"/>
        <w:jc w:val="center"/>
        <w:rPr>
          <w:rFonts w:ascii="Times New Roman" w:eastAsia="Times New Roman" w:hAnsi="Times New Roman" w:cs="Times New Roman"/>
          <w:bCs/>
          <w:sz w:val="23"/>
          <w:szCs w:val="23"/>
        </w:rPr>
      </w:pPr>
    </w:p>
    <w:p w14:paraId="76EC6131" w14:textId="77777777" w:rsidR="000A6553" w:rsidRPr="000A6553" w:rsidRDefault="000A6553" w:rsidP="000A6553">
      <w:pPr>
        <w:spacing w:after="0" w:line="240" w:lineRule="auto"/>
        <w:rPr>
          <w:rFonts w:ascii="Times New Roman" w:eastAsia="Times New Roman" w:hAnsi="Times New Roman" w:cs="Times New Roman"/>
          <w:bCs/>
          <w:sz w:val="23"/>
          <w:szCs w:val="23"/>
        </w:rPr>
      </w:pPr>
      <w:r w:rsidRPr="000A6553">
        <w:rPr>
          <w:rFonts w:ascii="Times New Roman" w:eastAsia="Times New Roman" w:hAnsi="Times New Roman" w:cs="Times New Roman"/>
          <w:b/>
          <w:bCs/>
          <w:sz w:val="23"/>
          <w:szCs w:val="23"/>
        </w:rPr>
        <w:t>Whereas,</w:t>
      </w:r>
      <w:r w:rsidRPr="000A6553">
        <w:rPr>
          <w:rFonts w:ascii="Times New Roman" w:eastAsia="Times New Roman" w:hAnsi="Times New Roman" w:cs="Times New Roman"/>
          <w:bCs/>
          <w:sz w:val="23"/>
          <w:szCs w:val="23"/>
        </w:rPr>
        <w:t xml:space="preserve"> the Mercer County Commission, an applicant for a HUD Community Development Block Grant, is an equal opportunity employer and takes steps to affirmatively further fair housing in all public notices, ads and publications.</w:t>
      </w:r>
    </w:p>
    <w:p w14:paraId="655994ED" w14:textId="77777777" w:rsidR="000A6553" w:rsidRPr="000A6553" w:rsidRDefault="000A6553" w:rsidP="000A6553">
      <w:pPr>
        <w:spacing w:after="0" w:line="240" w:lineRule="auto"/>
        <w:rPr>
          <w:rFonts w:ascii="Times New Roman" w:eastAsia="Times New Roman" w:hAnsi="Times New Roman" w:cs="Times New Roman"/>
          <w:b/>
          <w:bCs/>
          <w:sz w:val="23"/>
          <w:szCs w:val="23"/>
        </w:rPr>
      </w:pPr>
    </w:p>
    <w:p w14:paraId="38B33951" w14:textId="77777777" w:rsidR="000A6553" w:rsidRPr="000A6553" w:rsidRDefault="000A6553" w:rsidP="000A6553">
      <w:pPr>
        <w:spacing w:after="0" w:line="240" w:lineRule="auto"/>
        <w:jc w:val="center"/>
        <w:rPr>
          <w:rFonts w:ascii="Times New Roman" w:eastAsia="Times New Roman" w:hAnsi="Times New Roman" w:cs="Times New Roman"/>
          <w:b/>
          <w:bCs/>
          <w:sz w:val="23"/>
          <w:szCs w:val="23"/>
        </w:rPr>
      </w:pPr>
      <w:r w:rsidRPr="000A6553">
        <w:rPr>
          <w:rFonts w:ascii="Times New Roman" w:eastAsia="Times New Roman" w:hAnsi="Times New Roman" w:cs="Times New Roman"/>
          <w:b/>
          <w:bCs/>
          <w:sz w:val="23"/>
          <w:szCs w:val="23"/>
        </w:rPr>
        <w:t>Now, Therefore, Be It Resolved That:</w:t>
      </w:r>
    </w:p>
    <w:p w14:paraId="4EAA9D82" w14:textId="77777777" w:rsidR="000A6553" w:rsidRPr="000A6553" w:rsidRDefault="000A6553" w:rsidP="000A6553">
      <w:pPr>
        <w:widowControl w:val="0"/>
        <w:tabs>
          <w:tab w:val="left" w:pos="-1440"/>
        </w:tabs>
        <w:autoSpaceDE w:val="0"/>
        <w:autoSpaceDN w:val="0"/>
        <w:adjustRightInd w:val="0"/>
        <w:spacing w:after="0" w:line="240" w:lineRule="auto"/>
        <w:ind w:left="1440"/>
        <w:rPr>
          <w:rFonts w:ascii="Times New Roman" w:eastAsia="Times New Roman" w:hAnsi="Times New Roman" w:cs="Times New Roman"/>
          <w:b/>
          <w:bCs/>
          <w:sz w:val="23"/>
          <w:szCs w:val="23"/>
        </w:rPr>
      </w:pPr>
    </w:p>
    <w:p w14:paraId="02697034" w14:textId="77777777" w:rsidR="000A6553" w:rsidRPr="000A6553" w:rsidRDefault="000A6553" w:rsidP="000A6553">
      <w:pPr>
        <w:widowControl w:val="0"/>
        <w:tabs>
          <w:tab w:val="left" w:pos="-1440"/>
        </w:tabs>
        <w:autoSpaceDE w:val="0"/>
        <w:autoSpaceDN w:val="0"/>
        <w:adjustRightInd w:val="0"/>
        <w:spacing w:after="0" w:line="240" w:lineRule="auto"/>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Mercer County Commission is an equal opportunity employer and will take steps to affirmatively further fair housing in all public notices, ads and publications.</w:t>
      </w:r>
    </w:p>
    <w:p w14:paraId="2202248E" w14:textId="77777777" w:rsidR="000A6553" w:rsidRPr="000A6553" w:rsidRDefault="000A6553" w:rsidP="000A6553">
      <w:pPr>
        <w:widowControl w:val="0"/>
        <w:tabs>
          <w:tab w:val="left" w:pos="-1440"/>
        </w:tabs>
        <w:autoSpaceDE w:val="0"/>
        <w:autoSpaceDN w:val="0"/>
        <w:adjustRightInd w:val="0"/>
        <w:spacing w:after="0" w:line="240" w:lineRule="auto"/>
        <w:ind w:left="144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 xml:space="preserve"> </w:t>
      </w:r>
    </w:p>
    <w:p w14:paraId="47410EC4" w14:textId="77777777" w:rsidR="000A6553" w:rsidRPr="000A6553" w:rsidRDefault="000A6553" w:rsidP="000A6553">
      <w:pPr>
        <w:spacing w:after="0" w:line="240" w:lineRule="auto"/>
        <w:rPr>
          <w:rFonts w:ascii="Times New Roman" w:eastAsia="Times New Roman" w:hAnsi="Times New Roman" w:cs="Times New Roman"/>
          <w:sz w:val="23"/>
          <w:szCs w:val="23"/>
        </w:rPr>
      </w:pPr>
    </w:p>
    <w:p w14:paraId="25E04202" w14:textId="77777777" w:rsidR="000A6553" w:rsidRPr="000A6553" w:rsidRDefault="000A6553" w:rsidP="000A6553">
      <w:pPr>
        <w:spacing w:after="0" w:line="240" w:lineRule="auto"/>
        <w:ind w:left="3600" w:firstLine="7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u w:val="single"/>
        </w:rPr>
        <w:t>/s/ Gene Buckner</w:t>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u w:val="single"/>
        </w:rPr>
        <w:tab/>
      </w:r>
      <w:r w:rsidRPr="000A6553">
        <w:rPr>
          <w:rFonts w:ascii="Times New Roman" w:eastAsia="Times New Roman" w:hAnsi="Times New Roman" w:cs="Times New Roman"/>
          <w:sz w:val="23"/>
          <w:szCs w:val="23"/>
        </w:rPr>
        <w:t xml:space="preserve">                                                                               </w:t>
      </w:r>
    </w:p>
    <w:p w14:paraId="2751012C" w14:textId="77777777" w:rsidR="000A6553" w:rsidRPr="000A6553" w:rsidRDefault="000A6553" w:rsidP="000A6553">
      <w:pPr>
        <w:spacing w:after="0" w:line="240" w:lineRule="auto"/>
        <w:ind w:firstLine="4320"/>
        <w:rPr>
          <w:rFonts w:ascii="Times New Roman" w:eastAsia="Times New Roman" w:hAnsi="Times New Roman" w:cs="Times New Roman"/>
          <w:sz w:val="23"/>
          <w:szCs w:val="23"/>
        </w:rPr>
      </w:pPr>
      <w:r w:rsidRPr="000A6553">
        <w:rPr>
          <w:rFonts w:ascii="Times New Roman" w:eastAsia="Times New Roman" w:hAnsi="Times New Roman" w:cs="Times New Roman"/>
          <w:sz w:val="23"/>
          <w:szCs w:val="23"/>
        </w:rPr>
        <w:t>Gene Buckner, President</w:t>
      </w:r>
    </w:p>
    <w:p w14:paraId="69A6C28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lastRenderedPageBreak/>
        <w:t>RE:</w:t>
      </w:r>
      <w:r w:rsidRPr="000A6553">
        <w:rPr>
          <w:rFonts w:ascii="Times New Roman" w:eastAsia="Times New Roman" w:hAnsi="Times New Roman" w:cs="Times New Roman"/>
          <w:sz w:val="24"/>
          <w:szCs w:val="24"/>
        </w:rPr>
        <w:tab/>
        <w:t>RESOLUTION HONORING GEORGE HALL</w:t>
      </w:r>
    </w:p>
    <w:p w14:paraId="3D81DB89"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This day the County Commission honored George Hall of Princeton for risking his life to enter the burning courthouse on May 15, 1862 to save the records of the county court clerk’s office – records that this court continues to preserve to this day.</w:t>
      </w:r>
    </w:p>
    <w:p w14:paraId="39CFE179"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709BC77" w14:textId="77777777" w:rsidR="000A6553" w:rsidRPr="000A6553" w:rsidRDefault="000A6553" w:rsidP="000A6553">
      <w:pPr>
        <w:spacing w:after="0" w:line="240" w:lineRule="auto"/>
        <w:jc w:val="center"/>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RESOLUTION</w:t>
      </w:r>
    </w:p>
    <w:p w14:paraId="4B901572" w14:textId="77777777" w:rsidR="000A6553" w:rsidRPr="000A6553" w:rsidRDefault="000A6553" w:rsidP="000A6553">
      <w:pPr>
        <w:spacing w:after="0" w:line="240" w:lineRule="auto"/>
        <w:jc w:val="center"/>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HONORING GEORGE M. HALL</w:t>
      </w:r>
    </w:p>
    <w:p w14:paraId="719385C3"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437F7164"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Whereas,</w:t>
      </w:r>
      <w:r w:rsidRPr="000A6553">
        <w:rPr>
          <w:rFonts w:ascii="Times New Roman" w:eastAsia="Times New Roman" w:hAnsi="Times New Roman" w:cs="Times New Roman"/>
          <w:sz w:val="24"/>
          <w:szCs w:val="24"/>
        </w:rPr>
        <w:t xml:space="preserve"> at a time when our nation was engaged in a civil war, pitting brother against brother in a complex battle over states’ rights and the issue of slavery, a Mercer County resident – George M. Hall, risked life and limb to save the records of the county court and circuit court; and</w:t>
      </w:r>
    </w:p>
    <w:p w14:paraId="0B2DE45F"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7A9EB838"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Whereas</w:t>
      </w:r>
      <w:r w:rsidRPr="000A6553">
        <w:rPr>
          <w:rFonts w:ascii="Times New Roman" w:eastAsia="Times New Roman" w:hAnsi="Times New Roman" w:cs="Times New Roman"/>
          <w:sz w:val="24"/>
          <w:szCs w:val="24"/>
        </w:rPr>
        <w:t>, Mr. Hall, a native of Dublin, Virginia who was born into slavery, was residing in Princeton, (then) Virginia in May of 1862, when forces of the Union Army entered the Mercer County seat. In order to prevent their enemy from benefitting from the supplies stored in Princeton, Confederate officers instructed soldiers occupying the town to burn residences as well as the county courthouse; and</w:t>
      </w:r>
    </w:p>
    <w:p w14:paraId="360E46E3"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5CC246C2"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Whereas</w:t>
      </w:r>
      <w:r w:rsidRPr="000A6553">
        <w:rPr>
          <w:rFonts w:ascii="Times New Roman" w:eastAsia="Times New Roman" w:hAnsi="Times New Roman" w:cs="Times New Roman"/>
          <w:sz w:val="24"/>
          <w:szCs w:val="24"/>
        </w:rPr>
        <w:t xml:space="preserve">, with the courthouse in flames, George M. Hall, who was about 19 years old at the time, entered it and saved the records that were stored in the county court clerk’s office. A prominent Princetonian, Harrison W. </w:t>
      </w:r>
      <w:proofErr w:type="spellStart"/>
      <w:r w:rsidRPr="000A6553">
        <w:rPr>
          <w:rFonts w:ascii="Times New Roman" w:eastAsia="Times New Roman" w:hAnsi="Times New Roman" w:cs="Times New Roman"/>
          <w:sz w:val="24"/>
          <w:szCs w:val="24"/>
        </w:rPr>
        <w:t>Straley</w:t>
      </w:r>
      <w:proofErr w:type="spellEnd"/>
      <w:r w:rsidRPr="000A6553">
        <w:rPr>
          <w:rFonts w:ascii="Times New Roman" w:eastAsia="Times New Roman" w:hAnsi="Times New Roman" w:cs="Times New Roman"/>
          <w:sz w:val="24"/>
          <w:szCs w:val="24"/>
        </w:rPr>
        <w:t xml:space="preserve"> who had enlisted in the Confederate army, but was deemed too unhealthy for active duty, was a contemporary of Mr. Hall. Mr. </w:t>
      </w:r>
      <w:proofErr w:type="spellStart"/>
      <w:r w:rsidRPr="000A6553">
        <w:rPr>
          <w:rFonts w:ascii="Times New Roman" w:eastAsia="Times New Roman" w:hAnsi="Times New Roman" w:cs="Times New Roman"/>
          <w:sz w:val="24"/>
          <w:szCs w:val="24"/>
        </w:rPr>
        <w:t>Straley</w:t>
      </w:r>
      <w:proofErr w:type="spellEnd"/>
      <w:r w:rsidRPr="000A6553">
        <w:rPr>
          <w:rFonts w:ascii="Times New Roman" w:eastAsia="Times New Roman" w:hAnsi="Times New Roman" w:cs="Times New Roman"/>
          <w:sz w:val="24"/>
          <w:szCs w:val="24"/>
        </w:rPr>
        <w:t xml:space="preserve"> recounted Mr. Hall’s selfless act in his book: “Memoirs of Old Princeton;” and</w:t>
      </w:r>
    </w:p>
    <w:p w14:paraId="24216794"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308F7035"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Whereas</w:t>
      </w:r>
      <w:r w:rsidRPr="000A6553">
        <w:rPr>
          <w:rFonts w:ascii="Times New Roman" w:eastAsia="Times New Roman" w:hAnsi="Times New Roman" w:cs="Times New Roman"/>
          <w:sz w:val="24"/>
          <w:szCs w:val="24"/>
        </w:rPr>
        <w:t xml:space="preserve">, Mr. </w:t>
      </w:r>
      <w:proofErr w:type="spellStart"/>
      <w:r w:rsidRPr="000A6553">
        <w:rPr>
          <w:rFonts w:ascii="Times New Roman" w:eastAsia="Times New Roman" w:hAnsi="Times New Roman" w:cs="Times New Roman"/>
          <w:sz w:val="24"/>
          <w:szCs w:val="24"/>
        </w:rPr>
        <w:t>Straley</w:t>
      </w:r>
      <w:proofErr w:type="spellEnd"/>
      <w:r w:rsidRPr="000A6553">
        <w:rPr>
          <w:rFonts w:ascii="Times New Roman" w:eastAsia="Times New Roman" w:hAnsi="Times New Roman" w:cs="Times New Roman"/>
          <w:sz w:val="24"/>
          <w:szCs w:val="24"/>
        </w:rPr>
        <w:t xml:space="preserve"> wrote of Mr. Hall: “He was burned, lacerated and for many weeks could not speak above a whisper, but an ungrateful County Court not only failed to remunerate him, but did not even thank him for his services to the county;” and</w:t>
      </w:r>
    </w:p>
    <w:p w14:paraId="09D07A1F"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1DE9BB13"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Whereas</w:t>
      </w:r>
      <w:r w:rsidRPr="000A6553">
        <w:rPr>
          <w:rFonts w:ascii="Times New Roman" w:eastAsia="Times New Roman" w:hAnsi="Times New Roman" w:cs="Times New Roman"/>
          <w:sz w:val="24"/>
          <w:szCs w:val="24"/>
        </w:rPr>
        <w:t>, as she prepared for the upcoming “Juneteenth” celebration at her church, retired Mercer County Public Schools educator, Peggy Johnson, searched through the county records to learn that Mr. Hall remained in Princeton where he worked as a shoemaker and, along with his wife, Melinda (Henderson) Hall, raised their family in Mercer County; and</w:t>
      </w:r>
    </w:p>
    <w:p w14:paraId="2ABA8A24"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5152506F"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Whereas</w:t>
      </w:r>
      <w:r w:rsidRPr="000A6553">
        <w:rPr>
          <w:rFonts w:ascii="Times New Roman" w:eastAsia="Times New Roman" w:hAnsi="Times New Roman" w:cs="Times New Roman"/>
          <w:sz w:val="24"/>
          <w:szCs w:val="24"/>
        </w:rPr>
        <w:t>, while President Abraham Lincoln signed the Emancipation Proclamation on Sept. 22, 1862, and General Robert E. Lee surrendered the Army of Northern Virginia on April 9, 1865, the American Civil War ended on May 9, 1865, but the last African slaves in Texas were not freed until June 19, 1865. Texas was the last state to learn that the war was over. Juneteenth Independence Day is recognized in 45 states. This year marks the tenth anniversary of West Virginia’s recognition of Juneteenth Independence Day; now</w:t>
      </w:r>
    </w:p>
    <w:p w14:paraId="5DE4857E"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22E22471"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 xml:space="preserve">Therefore, Be It Resolved </w:t>
      </w:r>
      <w:r w:rsidRPr="000A6553">
        <w:rPr>
          <w:rFonts w:ascii="Times New Roman" w:eastAsia="Times New Roman" w:hAnsi="Times New Roman" w:cs="Times New Roman"/>
          <w:sz w:val="24"/>
          <w:szCs w:val="24"/>
        </w:rPr>
        <w:t>that the Mercer County Commission issues this belated thank you to George M. Hall of Princeton for risking his life to enter the courthouse on May 15, 1862, and to save the records of the county court clerk’s office – records that this court continues to preserve to this day. In addition, the commission thanks Peggy Johnson and Lois Miller of the Mercer County Historical Society for bringing this oversight to the commission’s attention.</w:t>
      </w:r>
    </w:p>
    <w:p w14:paraId="589CCB95"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123AE661"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Dated this 12</w:t>
      </w:r>
      <w:r w:rsidRPr="000A6553">
        <w:rPr>
          <w:rFonts w:ascii="Times New Roman" w:eastAsia="Times New Roman" w:hAnsi="Times New Roman" w:cs="Times New Roman"/>
          <w:b/>
          <w:sz w:val="24"/>
          <w:szCs w:val="24"/>
          <w:vertAlign w:val="superscript"/>
        </w:rPr>
        <w:t>th</w:t>
      </w:r>
      <w:r w:rsidRPr="000A6553">
        <w:rPr>
          <w:rFonts w:ascii="Times New Roman" w:eastAsia="Times New Roman" w:hAnsi="Times New Roman" w:cs="Times New Roman"/>
          <w:b/>
          <w:sz w:val="24"/>
          <w:szCs w:val="24"/>
        </w:rPr>
        <w:t xml:space="preserve"> day of June, 2018.</w:t>
      </w:r>
    </w:p>
    <w:p w14:paraId="78A4C325" w14:textId="77777777" w:rsidR="000A6553" w:rsidRPr="000A6553" w:rsidRDefault="000A6553" w:rsidP="000A6553">
      <w:pPr>
        <w:spacing w:after="0" w:line="240" w:lineRule="auto"/>
        <w:jc w:val="both"/>
        <w:rPr>
          <w:rFonts w:ascii="Times New Roman" w:eastAsia="Times New Roman" w:hAnsi="Times New Roman" w:cs="Times New Roman"/>
          <w:sz w:val="24"/>
          <w:szCs w:val="20"/>
        </w:rPr>
      </w:pPr>
    </w:p>
    <w:p w14:paraId="63DF4D36" w14:textId="6D76EA63" w:rsidR="000A6553" w:rsidRPr="000A6553" w:rsidRDefault="000A6553" w:rsidP="000A6553">
      <w:pPr>
        <w:spacing w:after="0" w:line="240" w:lineRule="auto"/>
        <w:rPr>
          <w:rFonts w:ascii="Times New Roman" w:eastAsia="Times New Roman" w:hAnsi="Times New Roman" w:cs="Times New Roman"/>
          <w:sz w:val="24"/>
          <w:szCs w:val="24"/>
        </w:rPr>
      </w:pPr>
      <w:r w:rsidRPr="000A6553">
        <w:rPr>
          <w:rFonts w:ascii="Times New Roman" w:eastAsia="Times New Roman" w:hAnsi="Times New Roman" w:cs="Times New Roman"/>
          <w:b/>
          <w:sz w:val="24"/>
          <w:szCs w:val="24"/>
        </w:rPr>
        <w:t>MERCER COUNTY COMMISSION:</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u w:val="single"/>
        </w:rPr>
        <w:t xml:space="preserve">/s/ </w:t>
      </w:r>
      <w:proofErr w:type="spellStart"/>
      <w:r w:rsidRPr="000A6553">
        <w:rPr>
          <w:rFonts w:ascii="Times New Roman" w:eastAsia="Times New Roman" w:hAnsi="Times New Roman" w:cs="Times New Roman"/>
          <w:sz w:val="24"/>
          <w:szCs w:val="24"/>
          <w:u w:val="single"/>
        </w:rPr>
        <w:t>GeneBuckner</w:t>
      </w:r>
      <w:proofErr w:type="spellEnd"/>
      <w:r w:rsidRPr="000A6553">
        <w:rPr>
          <w:rFonts w:ascii="Times New Roman" w:eastAsia="Times New Roman" w:hAnsi="Times New Roman" w:cs="Times New Roman"/>
          <w:sz w:val="24"/>
          <w:szCs w:val="24"/>
        </w:rPr>
        <w:t>______________________</w:t>
      </w:r>
    </w:p>
    <w:p w14:paraId="08A20AAE" w14:textId="77777777" w:rsidR="000A6553" w:rsidRPr="000A6553" w:rsidRDefault="000A6553" w:rsidP="000A6553">
      <w:pPr>
        <w:spacing w:after="0" w:line="240" w:lineRule="auto"/>
        <w:rPr>
          <w:rFonts w:ascii="Times New Roman" w:eastAsia="Times New Roman" w:hAnsi="Times New Roman" w:cs="Times New Roman"/>
          <w:b/>
          <w:sz w:val="24"/>
          <w:szCs w:val="24"/>
        </w:rPr>
      </w:pP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b/>
          <w:sz w:val="24"/>
          <w:szCs w:val="24"/>
        </w:rPr>
        <w:t xml:space="preserve">Gene Buckner, President </w:t>
      </w:r>
    </w:p>
    <w:p w14:paraId="4B806491" w14:textId="77777777" w:rsidR="000A6553" w:rsidRPr="000A6553" w:rsidRDefault="000A6553" w:rsidP="000A6553">
      <w:pPr>
        <w:spacing w:after="0" w:line="240" w:lineRule="auto"/>
        <w:rPr>
          <w:rFonts w:ascii="Times New Roman" w:eastAsia="Times New Roman" w:hAnsi="Times New Roman" w:cs="Times New Roman"/>
          <w:sz w:val="24"/>
          <w:szCs w:val="24"/>
        </w:rPr>
      </w:pPr>
    </w:p>
    <w:p w14:paraId="179EE0BA" w14:textId="187693F3" w:rsidR="000A6553" w:rsidRPr="000A6553" w:rsidRDefault="000A6553" w:rsidP="000A6553">
      <w:pPr>
        <w:spacing w:after="0" w:line="240" w:lineRule="auto"/>
        <w:rPr>
          <w:rFonts w:ascii="Times New Roman" w:eastAsia="Times New Roman" w:hAnsi="Times New Roman" w:cs="Times New Roman"/>
          <w:b/>
          <w:sz w:val="24"/>
          <w:szCs w:val="24"/>
        </w:rPr>
      </w:pP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u w:val="single"/>
        </w:rPr>
        <w:t>/s/ Greg Puckett</w:t>
      </w:r>
      <w:r w:rsidRPr="000A6553">
        <w:rPr>
          <w:rFonts w:ascii="Times New Roman" w:eastAsia="Times New Roman" w:hAnsi="Times New Roman" w:cs="Times New Roman"/>
          <w:sz w:val="24"/>
          <w:szCs w:val="24"/>
        </w:rPr>
        <w:t>_______________________</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A6553">
        <w:rPr>
          <w:rFonts w:ascii="Times New Roman" w:eastAsia="Times New Roman" w:hAnsi="Times New Roman" w:cs="Times New Roman"/>
          <w:b/>
          <w:sz w:val="24"/>
          <w:szCs w:val="24"/>
        </w:rPr>
        <w:t xml:space="preserve">Greg Puckett, Commissioner </w:t>
      </w:r>
    </w:p>
    <w:p w14:paraId="451FEF13" w14:textId="77777777" w:rsidR="000A6553" w:rsidRPr="000A6553" w:rsidRDefault="000A6553" w:rsidP="000A6553">
      <w:pPr>
        <w:spacing w:after="0" w:line="240" w:lineRule="auto"/>
        <w:rPr>
          <w:rFonts w:ascii="Times New Roman" w:eastAsia="Times New Roman" w:hAnsi="Times New Roman" w:cs="Times New Roman"/>
          <w:b/>
          <w:sz w:val="24"/>
          <w:szCs w:val="24"/>
        </w:rPr>
      </w:pPr>
    </w:p>
    <w:p w14:paraId="75238BE2" w14:textId="50FBBEB4" w:rsidR="000A6553" w:rsidRPr="000A6553" w:rsidRDefault="000A6553" w:rsidP="000A6553">
      <w:pPr>
        <w:spacing w:after="0" w:line="240" w:lineRule="auto"/>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sz w:val="24"/>
          <w:szCs w:val="24"/>
          <w:u w:val="single"/>
        </w:rPr>
        <w:t>/s/ Bill Archer</w:t>
      </w:r>
      <w:r w:rsidRPr="000A6553">
        <w:rPr>
          <w:rFonts w:ascii="Times New Roman" w:eastAsia="Times New Roman" w:hAnsi="Times New Roman" w:cs="Times New Roman"/>
          <w:sz w:val="24"/>
          <w:szCs w:val="24"/>
        </w:rPr>
        <w:t>________________________</w:t>
      </w:r>
    </w:p>
    <w:p w14:paraId="6FBA5117" w14:textId="77777777" w:rsidR="000A6553" w:rsidRPr="000A6553" w:rsidRDefault="000A6553" w:rsidP="000A6553">
      <w:pPr>
        <w:spacing w:after="0" w:line="240" w:lineRule="auto"/>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t xml:space="preserve">Bill Archer, Commissioner </w:t>
      </w:r>
    </w:p>
    <w:p w14:paraId="59C5C016"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1266F90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lastRenderedPageBreak/>
        <w:t>RE:</w:t>
      </w:r>
      <w:r w:rsidRPr="000A6553">
        <w:rPr>
          <w:rFonts w:ascii="Times New Roman" w:eastAsia="Times New Roman" w:hAnsi="Times New Roman" w:cs="Times New Roman"/>
          <w:sz w:val="24"/>
          <w:szCs w:val="24"/>
        </w:rPr>
        <w:tab/>
        <w:t>OATH – MERCER COUNTY MAINTENANCE DEPARTMENT</w:t>
      </w:r>
    </w:p>
    <w:p w14:paraId="136BCCF2"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Greg Puckett, Commissioner, seconded by Bill Archer, Commissioner, the Commission voted unanimously to approve the </w:t>
      </w:r>
      <w:bookmarkStart w:id="0" w:name="_Hlk519862507"/>
      <w:r w:rsidRPr="000A6553">
        <w:rPr>
          <w:rFonts w:ascii="Times New Roman" w:eastAsia="Times New Roman" w:hAnsi="Times New Roman" w:cs="Times New Roman"/>
          <w:sz w:val="24"/>
          <w:szCs w:val="20"/>
        </w:rPr>
        <w:t xml:space="preserve">Employment and Oath of Office for Alan Presley to serve as Part-Time Custodian for the Maintenance Department. </w:t>
      </w:r>
    </w:p>
    <w:bookmarkEnd w:id="0"/>
    <w:p w14:paraId="29A2262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C9D54A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OATH – MERCER COUNTY MAINTENANCE DEPARTMENT</w:t>
      </w:r>
    </w:p>
    <w:p w14:paraId="4AC6030E"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Greg Puckett, Commissioner, seconded by Bill Archer, Commissioner, the Commission voted unanimously to approve the Employment and Oath of Office for Larry Hazelwood to serve as Full-Time Custodian for the Maintenance Department. </w:t>
      </w:r>
    </w:p>
    <w:p w14:paraId="29700F3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B05B196"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OATH – MERCER COUNTY RECYCLING COORDINATOR</w:t>
      </w:r>
    </w:p>
    <w:p w14:paraId="347AAF32"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Bill Archer, Commissioner, seconded by Greg Puckett, Commissioner, the Commission voted unanimously to approve the Employment and Oath of Office for Steve Cline to serve as Full-Time Recycling Coordinator. </w:t>
      </w:r>
    </w:p>
    <w:p w14:paraId="619FD3A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4B867F6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OATH – GLENWOOD RECREATION PARK</w:t>
      </w:r>
    </w:p>
    <w:p w14:paraId="01D1BFC7"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Bill Archer, Commissioner, seconded by Greg Puckett, Commissioner, the Commission voted unanimously to approve the Employment and Oath of Office for Jacob Lee Kent to serve as Part-Time Seasonal Worker for the Glenwood Recreation Park. </w:t>
      </w:r>
    </w:p>
    <w:p w14:paraId="66B6DB5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100A166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APPOINTMENT – NATIONAL COAL HERITAGE AREA AUTHORITY</w:t>
      </w:r>
    </w:p>
    <w:p w14:paraId="6E09CD1F"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Greg Puckett, Commissioner, seconded by Gene Buckner, Commissioner, the Commission voted unanimously to approve the Appointment and Oath of Office for Bill Archer to serve as Board Member for the National Coal Heritage Area Authority. </w:t>
      </w:r>
    </w:p>
    <w:p w14:paraId="090F137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2269FFEA"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REAPPOINTMENT – MERCER COUNTY SOLID WASTE AUTHORITY</w:t>
      </w:r>
    </w:p>
    <w:p w14:paraId="578B8561"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0"/>
        </w:rPr>
        <w:t>This day on motion of Greg Puckett, Commissioner, seconded by Bill Archer, Commissioner, the Commission voted unanimously to table the Reappointment of Glen Hill to the Mercer County Solid Waste Authority.</w:t>
      </w:r>
    </w:p>
    <w:p w14:paraId="1E88BE1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EF2639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33E421ED"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51F65B3C"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316FA5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THIRD READING – EXOTIC ENTERTAINMENT ORDINANCE</w:t>
      </w:r>
    </w:p>
    <w:p w14:paraId="538ECAE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the County Commission conducted the Third and Final Public Reading of the Amended Exotic Entertainment Ordinance. On motion of Greg Puckett, Commissioner, seconded by Bill Archer, Commissioner, the Commission voted unanimously to approve to Amended Exotic Entertainment Ordinance.</w:t>
      </w:r>
    </w:p>
    <w:p w14:paraId="2809C32D"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noProof/>
          <w:sz w:val="24"/>
          <w:szCs w:val="20"/>
        </w:rPr>
        <w:lastRenderedPageBreak/>
        <w:drawing>
          <wp:inline distT="0" distB="0" distL="0" distR="0" wp14:anchorId="5B12F04B" wp14:editId="009950C1">
            <wp:extent cx="6216650" cy="1017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2494" b="5675"/>
                    <a:stretch/>
                  </pic:blipFill>
                  <pic:spPr bwMode="auto">
                    <a:xfrm>
                      <a:off x="0" y="0"/>
                      <a:ext cx="6225376" cy="10186979"/>
                    </a:xfrm>
                    <a:prstGeom prst="rect">
                      <a:avLst/>
                    </a:prstGeom>
                    <a:noFill/>
                    <a:ln>
                      <a:noFill/>
                    </a:ln>
                    <a:extLst>
                      <a:ext uri="{53640926-AAD7-44D8-BBD7-CCE9431645EC}">
                        <a14:shadowObscured xmlns:a14="http://schemas.microsoft.com/office/drawing/2010/main"/>
                      </a:ext>
                    </a:extLst>
                  </pic:spPr>
                </pic:pic>
              </a:graphicData>
            </a:graphic>
          </wp:inline>
        </w:drawing>
      </w:r>
    </w:p>
    <w:p w14:paraId="199159FC"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835DAB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5143A81"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noProof/>
          <w:sz w:val="24"/>
          <w:szCs w:val="24"/>
        </w:rPr>
        <w:lastRenderedPageBreak/>
        <w:drawing>
          <wp:inline distT="0" distB="0" distL="0" distR="0" wp14:anchorId="14BBB7FC" wp14:editId="008DF70C">
            <wp:extent cx="6217920" cy="1062405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7920" cy="10624052"/>
                    </a:xfrm>
                    <a:prstGeom prst="rect">
                      <a:avLst/>
                    </a:prstGeom>
                    <a:noFill/>
                    <a:ln>
                      <a:noFill/>
                    </a:ln>
                  </pic:spPr>
                </pic:pic>
              </a:graphicData>
            </a:graphic>
          </wp:inline>
        </w:drawing>
      </w:r>
    </w:p>
    <w:p w14:paraId="34153E4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noProof/>
          <w:sz w:val="24"/>
          <w:szCs w:val="24"/>
        </w:rPr>
        <w:lastRenderedPageBreak/>
        <w:drawing>
          <wp:inline distT="0" distB="0" distL="0" distR="0" wp14:anchorId="614B44B0" wp14:editId="1F96F469">
            <wp:extent cx="6216955" cy="7458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927" b="22271"/>
                    <a:stretch/>
                  </pic:blipFill>
                  <pic:spPr bwMode="auto">
                    <a:xfrm>
                      <a:off x="0" y="0"/>
                      <a:ext cx="6216955" cy="7458075"/>
                    </a:xfrm>
                    <a:prstGeom prst="rect">
                      <a:avLst/>
                    </a:prstGeom>
                    <a:noFill/>
                    <a:ln>
                      <a:noFill/>
                    </a:ln>
                    <a:extLst>
                      <a:ext uri="{53640926-AAD7-44D8-BBD7-CCE9431645EC}">
                        <a14:shadowObscured xmlns:a14="http://schemas.microsoft.com/office/drawing/2010/main"/>
                      </a:ext>
                    </a:extLst>
                  </pic:spPr>
                </pic:pic>
              </a:graphicData>
            </a:graphic>
          </wp:inline>
        </w:drawing>
      </w:r>
    </w:p>
    <w:p w14:paraId="2E040F3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noProof/>
          <w:sz w:val="24"/>
          <w:szCs w:val="24"/>
        </w:rPr>
        <w:lastRenderedPageBreak/>
        <w:drawing>
          <wp:inline distT="0" distB="0" distL="0" distR="0" wp14:anchorId="7D2B2D04" wp14:editId="7C6B0097">
            <wp:extent cx="6217285" cy="3790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68" b="59930"/>
                    <a:stretch/>
                  </pic:blipFill>
                  <pic:spPr bwMode="auto">
                    <a:xfrm>
                      <a:off x="0" y="0"/>
                      <a:ext cx="6217920" cy="3791337"/>
                    </a:xfrm>
                    <a:prstGeom prst="rect">
                      <a:avLst/>
                    </a:prstGeom>
                    <a:noFill/>
                    <a:ln>
                      <a:noFill/>
                    </a:ln>
                    <a:extLst>
                      <a:ext uri="{53640926-AAD7-44D8-BBD7-CCE9431645EC}">
                        <a14:shadowObscured xmlns:a14="http://schemas.microsoft.com/office/drawing/2010/main"/>
                      </a:ext>
                    </a:extLst>
                  </pic:spPr>
                </pic:pic>
              </a:graphicData>
            </a:graphic>
          </wp:inline>
        </w:drawing>
      </w:r>
    </w:p>
    <w:p w14:paraId="6CC801B3"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FF618A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2F1BA1D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521CAEA3"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316494E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AB06AA1"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5CF79C1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222C3D6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163D705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E0B891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2B979FE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2DF667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F6AF0D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4A673F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0BCDC4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285B2CB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CCF46AA"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6D6CDF6"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39A826EA"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02E9C2F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5CE93D0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7AD7BB7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APPROVAL - 2017 DELINQUENT TAX LIST</w:t>
      </w:r>
    </w:p>
    <w:p w14:paraId="4140C23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on motion of Bill Archer, Commissioner, seconded by Greg Puckett, Commissioner, the Commission voted unanimously to approve the 2017 Delinquent Tax List for publication.</w:t>
      </w:r>
    </w:p>
    <w:p w14:paraId="6C67921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5C5D7671" w14:textId="77777777" w:rsidR="000A6553" w:rsidRPr="000A6553" w:rsidRDefault="000A6553" w:rsidP="000A6553">
      <w:pPr>
        <w:spacing w:after="0" w:line="24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RE:</w:t>
      </w:r>
      <w:r w:rsidRPr="000A6553">
        <w:rPr>
          <w:rFonts w:ascii="Times New Roman" w:eastAsia="Times New Roman" w:hAnsi="Times New Roman" w:cs="Times New Roman"/>
          <w:sz w:val="24"/>
          <w:szCs w:val="20"/>
        </w:rPr>
        <w:tab/>
        <w:t xml:space="preserve">CERTIFICATE OF SUBSTANTIAL COMPLETION – COURTHOUSE </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FOUNDATION</w:t>
      </w:r>
    </w:p>
    <w:p w14:paraId="0895BC79" w14:textId="77777777" w:rsidR="000A6553" w:rsidRPr="000A6553" w:rsidRDefault="000A6553" w:rsidP="000A6553">
      <w:pPr>
        <w:spacing w:after="0" w:line="240" w:lineRule="auto"/>
        <w:rPr>
          <w:rFonts w:ascii="Times New Roman" w:eastAsia="Times New Roman" w:hAnsi="Times New Roman" w:cs="Times New Roman"/>
          <w:sz w:val="24"/>
          <w:szCs w:val="20"/>
        </w:rPr>
      </w:pPr>
    </w:p>
    <w:p w14:paraId="736C254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on motion of Bill Archer, Commissioner, seconded by Greg Puckett, Commissioner, the Commission voted unanimously to approve the Courthouse Foundation Project Certificate of Substantial Completion for the drawdown of grant funding through the WV State Historic Preservation Office.</w:t>
      </w:r>
    </w:p>
    <w:p w14:paraId="16DE0A6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5F41D886"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 xml:space="preserve">LINE ITEM TRANSFER – </w:t>
      </w:r>
      <w:proofErr w:type="spellStart"/>
      <w:r w:rsidRPr="000A6553">
        <w:rPr>
          <w:rFonts w:ascii="Times New Roman" w:eastAsia="Times New Roman" w:hAnsi="Times New Roman" w:cs="Times New Roman"/>
          <w:sz w:val="24"/>
          <w:szCs w:val="20"/>
        </w:rPr>
        <w:t>WVU</w:t>
      </w:r>
      <w:proofErr w:type="spellEnd"/>
      <w:r w:rsidRPr="000A6553">
        <w:rPr>
          <w:rFonts w:ascii="Times New Roman" w:eastAsia="Times New Roman" w:hAnsi="Times New Roman" w:cs="Times New Roman"/>
          <w:sz w:val="24"/>
          <w:szCs w:val="20"/>
        </w:rPr>
        <w:t xml:space="preserve"> EXTENSION SERVICE – COUNTY AGENT</w:t>
      </w:r>
    </w:p>
    <w:p w14:paraId="7C1C74FA"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Greg Puckett, Commissioner, seconded by Bill Archer, Commissioner, the Commission voted unanimously to approve a request for line item transfers in department 412 for the </w:t>
      </w:r>
      <w:proofErr w:type="spellStart"/>
      <w:r w:rsidRPr="000A6553">
        <w:rPr>
          <w:rFonts w:ascii="Times New Roman" w:eastAsia="Times New Roman" w:hAnsi="Times New Roman" w:cs="Times New Roman"/>
          <w:sz w:val="24"/>
          <w:szCs w:val="20"/>
        </w:rPr>
        <w:t>WVU</w:t>
      </w:r>
      <w:proofErr w:type="spellEnd"/>
      <w:r w:rsidRPr="000A6553">
        <w:rPr>
          <w:rFonts w:ascii="Times New Roman" w:eastAsia="Times New Roman" w:hAnsi="Times New Roman" w:cs="Times New Roman"/>
          <w:sz w:val="24"/>
          <w:szCs w:val="20"/>
        </w:rPr>
        <w:t xml:space="preserve"> Extension Service - County Agent.  </w:t>
      </w:r>
    </w:p>
    <w:p w14:paraId="6AC0950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7922114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 xml:space="preserve">WV STATE AUDITOR &amp; CHIEF INSPECTOR ENGAGEMENT LETTER </w:t>
      </w:r>
    </w:p>
    <w:p w14:paraId="2AFD7B3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Bill Archer, Commissioner, seconded by Greg Puckett, Commissioner, the Commission voted unanimously to accept the West Virginia State Auditor &amp; Chief Inspector Engagement Letter to perform the FY 2017/2018 audit for Mercer County in the amount of $35,260. </w:t>
      </w:r>
    </w:p>
    <w:p w14:paraId="596C4C89"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p>
    <w:p w14:paraId="4AD0A432" w14:textId="697C692D" w:rsidR="000A6553" w:rsidRPr="000A6553" w:rsidRDefault="000A6553" w:rsidP="000A6553">
      <w:pPr>
        <w:spacing w:after="0" w:line="24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RE:</w:t>
      </w:r>
      <w:r w:rsidRPr="000A6553">
        <w:rPr>
          <w:rFonts w:ascii="Times New Roman" w:eastAsia="Times New Roman" w:hAnsi="Times New Roman" w:cs="Times New Roman"/>
          <w:sz w:val="24"/>
          <w:szCs w:val="20"/>
        </w:rPr>
        <w:tab/>
        <w:t xml:space="preserve">GRANT CONTRACT &amp; RESOLUTION – NATIONAL COAL HERITAGE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AREA</w:t>
      </w:r>
      <w:r>
        <w:rPr>
          <w:rFonts w:ascii="Times New Roman" w:eastAsia="Times New Roman" w:hAnsi="Times New Roman" w:cs="Times New Roman"/>
          <w:sz w:val="24"/>
          <w:szCs w:val="20"/>
        </w:rPr>
        <w:t xml:space="preserve"> </w:t>
      </w:r>
      <w:r w:rsidRPr="000A6553">
        <w:rPr>
          <w:rFonts w:ascii="Times New Roman" w:eastAsia="Times New Roman" w:hAnsi="Times New Roman" w:cs="Times New Roman"/>
          <w:sz w:val="24"/>
          <w:szCs w:val="20"/>
        </w:rPr>
        <w:tab/>
        <w:t xml:space="preserve">AUTHORITY </w:t>
      </w:r>
    </w:p>
    <w:p w14:paraId="4137E2CA" w14:textId="77777777" w:rsidR="000A6553" w:rsidRPr="000A6553" w:rsidRDefault="000A6553" w:rsidP="000A6553">
      <w:pPr>
        <w:spacing w:after="0" w:line="24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r>
    </w:p>
    <w:p w14:paraId="180423F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on motion of Bill Archer, Commissioner, seconded by Greg Puckett, Commissioner, the Commission voted unanimously to approve the National Coal Heritage Area Authority Grant Contract and Resolution for the Bluestone Adventure Trail Feasibility Study in the amount of $7,500 along with $7,500 in matching funds or approved in-kind service.</w:t>
      </w:r>
    </w:p>
    <w:p w14:paraId="71E3B61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47CE16A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2DDCFB3D" w14:textId="77777777" w:rsidR="000A6553" w:rsidRPr="000A6553" w:rsidRDefault="000A6553" w:rsidP="000A6553">
      <w:pPr>
        <w:spacing w:after="0" w:line="240" w:lineRule="auto"/>
        <w:rPr>
          <w:rFonts w:ascii="Times New Roman" w:eastAsia="Times New Roman" w:hAnsi="Times New Roman" w:cs="Times New Roman"/>
          <w:sz w:val="24"/>
          <w:szCs w:val="24"/>
        </w:rPr>
      </w:pPr>
    </w:p>
    <w:p w14:paraId="119F1327" w14:textId="77777777" w:rsidR="000A6553" w:rsidRPr="000A6553" w:rsidRDefault="000A6553" w:rsidP="000A6553">
      <w:pPr>
        <w:spacing w:after="0" w:line="240" w:lineRule="auto"/>
        <w:rPr>
          <w:rFonts w:ascii="Times New Roman" w:eastAsia="Times New Roman" w:hAnsi="Times New Roman" w:cs="Times New Roman"/>
          <w:sz w:val="24"/>
          <w:szCs w:val="24"/>
        </w:rPr>
      </w:pPr>
    </w:p>
    <w:p w14:paraId="1EAE774B" w14:textId="5F45DCEE" w:rsidR="000A6553" w:rsidRPr="000A6553" w:rsidRDefault="000A6553" w:rsidP="000A6553">
      <w:pPr>
        <w:spacing w:after="0" w:line="240" w:lineRule="auto"/>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ab/>
        <w:t>RE:     ESTATE – AVID WAYNE GILBERT – DECEASED</w:t>
      </w:r>
    </w:p>
    <w:p w14:paraId="26232D99" w14:textId="77777777" w:rsidR="000A6553" w:rsidRPr="000A6553" w:rsidRDefault="000A6553" w:rsidP="000A6553">
      <w:pPr>
        <w:autoSpaceDE w:val="0"/>
        <w:autoSpaceDN w:val="0"/>
        <w:adjustRightInd w:val="0"/>
        <w:spacing w:after="0" w:line="240" w:lineRule="auto"/>
        <w:rPr>
          <w:rFonts w:ascii="Times New Roman" w:hAnsi="Times New Roman" w:cs="Times New Roman"/>
          <w:color w:val="000000"/>
          <w:sz w:val="24"/>
          <w:szCs w:val="24"/>
        </w:rPr>
      </w:pPr>
    </w:p>
    <w:p w14:paraId="2E9906A6" w14:textId="77777777" w:rsidR="000A6553" w:rsidRPr="000A6553" w:rsidRDefault="000A6553" w:rsidP="000A6553">
      <w:pPr>
        <w:spacing w:after="0" w:line="48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b/>
          <w:i/>
          <w:sz w:val="24"/>
          <w:szCs w:val="24"/>
          <w:u w:val="single"/>
        </w:rPr>
        <w:t>BEFORE THE COUNTY COMMISSION OF MERCER COUNTY, WEST VIRGINIA</w:t>
      </w:r>
    </w:p>
    <w:p w14:paraId="3FA0CD65" w14:textId="77777777" w:rsidR="000A6553" w:rsidRPr="000A6553" w:rsidRDefault="000A6553" w:rsidP="000A6553">
      <w:pPr>
        <w:spacing w:after="0" w:line="240" w:lineRule="auto"/>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IN RE: DAVID WAYNE GILBERT, DECEASED.</w:t>
      </w:r>
    </w:p>
    <w:p w14:paraId="16F47349" w14:textId="77777777" w:rsidR="000A6553" w:rsidRPr="000A6553" w:rsidRDefault="000A6553" w:rsidP="000A6553">
      <w:pPr>
        <w:tabs>
          <w:tab w:val="left" w:pos="2844"/>
        </w:tabs>
        <w:spacing w:after="0" w:line="240" w:lineRule="auto"/>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ab/>
      </w:r>
    </w:p>
    <w:p w14:paraId="3AF777F5" w14:textId="77777777" w:rsidR="000A6553" w:rsidRPr="000A6553" w:rsidRDefault="000A6553" w:rsidP="000A6553">
      <w:pPr>
        <w:spacing w:after="0" w:line="480" w:lineRule="auto"/>
        <w:jc w:val="center"/>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O-R-D-E-R</w:t>
      </w:r>
    </w:p>
    <w:p w14:paraId="42C1D3E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On the 12</w:t>
      </w:r>
      <w:r w:rsidRPr="000A6553">
        <w:rPr>
          <w:rFonts w:ascii="Times New Roman" w:eastAsia="Times New Roman" w:hAnsi="Times New Roman" w:cs="Times New Roman"/>
          <w:sz w:val="24"/>
          <w:szCs w:val="24"/>
          <w:vertAlign w:val="superscript"/>
        </w:rPr>
        <w:t>th</w:t>
      </w:r>
      <w:r w:rsidRPr="000A6553">
        <w:rPr>
          <w:rFonts w:ascii="Times New Roman" w:eastAsia="Times New Roman" w:hAnsi="Times New Roman" w:cs="Times New Roman"/>
          <w:sz w:val="24"/>
          <w:szCs w:val="24"/>
        </w:rPr>
        <w:t xml:space="preserve"> day of June, 2018, before the Mercer County Commission, came the matter of the Estate of David Wayne Gilbert, upon motion of Charles W. Pace, Fiduciary Commissioner, requesting that the Administratrix, Lynette Rose, be removed for failure to perform her duties as required by law, that the $75,000.00 bond remain in effect, and to have the Sheriff of Mercer County, T. A. Bailey appointed Administrator </w:t>
      </w:r>
      <w:proofErr w:type="spellStart"/>
      <w:r w:rsidRPr="000A6553">
        <w:rPr>
          <w:rFonts w:ascii="Times New Roman" w:eastAsia="Times New Roman" w:hAnsi="Times New Roman" w:cs="Times New Roman"/>
          <w:sz w:val="24"/>
          <w:szCs w:val="24"/>
        </w:rPr>
        <w:t>D.B.N</w:t>
      </w:r>
      <w:proofErr w:type="spellEnd"/>
      <w:r w:rsidRPr="000A6553">
        <w:rPr>
          <w:rFonts w:ascii="Times New Roman" w:eastAsia="Times New Roman" w:hAnsi="Times New Roman" w:cs="Times New Roman"/>
          <w:sz w:val="24"/>
          <w:szCs w:val="24"/>
        </w:rPr>
        <w:t xml:space="preserve">.  </w:t>
      </w:r>
    </w:p>
    <w:p w14:paraId="20EC612D" w14:textId="77777777" w:rsidR="000A6553" w:rsidRPr="000A6553" w:rsidRDefault="000A6553" w:rsidP="000A6553">
      <w:pPr>
        <w:spacing w:after="0" w:line="48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 xml:space="preserve"> </w:t>
      </w:r>
      <w:r w:rsidRPr="000A6553">
        <w:rPr>
          <w:rFonts w:ascii="Times New Roman" w:eastAsia="Times New Roman" w:hAnsi="Times New Roman" w:cs="Times New Roman"/>
          <w:sz w:val="24"/>
          <w:szCs w:val="24"/>
        </w:rPr>
        <w:tab/>
        <w:t xml:space="preserve">After discussion and review of this matter by the Commission, upon proper motion and second, and it appearing proper to do so, the Commission </w:t>
      </w:r>
      <w:r w:rsidRPr="000A6553">
        <w:rPr>
          <w:rFonts w:ascii="Times New Roman" w:eastAsia="Times New Roman" w:hAnsi="Times New Roman" w:cs="Times New Roman"/>
          <w:b/>
          <w:sz w:val="24"/>
          <w:szCs w:val="24"/>
        </w:rPr>
        <w:t xml:space="preserve">ORDERS </w:t>
      </w:r>
      <w:r w:rsidRPr="000A6553">
        <w:rPr>
          <w:rFonts w:ascii="Times New Roman" w:eastAsia="Times New Roman" w:hAnsi="Times New Roman" w:cs="Times New Roman"/>
          <w:sz w:val="24"/>
          <w:szCs w:val="24"/>
        </w:rPr>
        <w:t xml:space="preserve">that the Administratrix, Lynette Rose, be removed for failure to perform her duties as required by law, that the $75,000.00 bond remain in effect, and that the Sheriff of Mercer County, T. A. Bailey, be appointed Administrator </w:t>
      </w:r>
      <w:proofErr w:type="spellStart"/>
      <w:r w:rsidRPr="000A6553">
        <w:rPr>
          <w:rFonts w:ascii="Times New Roman" w:eastAsia="Times New Roman" w:hAnsi="Times New Roman" w:cs="Times New Roman"/>
          <w:sz w:val="24"/>
          <w:szCs w:val="24"/>
        </w:rPr>
        <w:t>D.B.N</w:t>
      </w:r>
      <w:proofErr w:type="spellEnd"/>
      <w:r w:rsidRPr="000A6553">
        <w:rPr>
          <w:rFonts w:ascii="Times New Roman" w:eastAsia="Times New Roman" w:hAnsi="Times New Roman" w:cs="Times New Roman"/>
          <w:sz w:val="24"/>
          <w:szCs w:val="24"/>
        </w:rPr>
        <w:t xml:space="preserve">. over the estate of David Wayne Gilbert. </w:t>
      </w:r>
    </w:p>
    <w:p w14:paraId="2758BDA9" w14:textId="77777777" w:rsidR="000A6553" w:rsidRPr="000A6553" w:rsidRDefault="000A6553" w:rsidP="000A6553">
      <w:pPr>
        <w:spacing w:after="0" w:line="48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sz w:val="24"/>
          <w:szCs w:val="24"/>
        </w:rPr>
        <w:tab/>
        <w:t xml:space="preserve">All of which was accordingly </w:t>
      </w:r>
      <w:r w:rsidRPr="000A6553">
        <w:rPr>
          <w:rFonts w:ascii="Times New Roman" w:eastAsia="Times New Roman" w:hAnsi="Times New Roman" w:cs="Times New Roman"/>
          <w:b/>
          <w:sz w:val="24"/>
          <w:szCs w:val="24"/>
        </w:rPr>
        <w:t>ADJUDGED</w:t>
      </w:r>
      <w:r w:rsidRPr="000A6553">
        <w:rPr>
          <w:rFonts w:ascii="Times New Roman" w:eastAsia="Times New Roman" w:hAnsi="Times New Roman" w:cs="Times New Roman"/>
          <w:sz w:val="24"/>
          <w:szCs w:val="24"/>
        </w:rPr>
        <w:t xml:space="preserve"> and </w:t>
      </w:r>
      <w:r w:rsidRPr="000A6553">
        <w:rPr>
          <w:rFonts w:ascii="Times New Roman" w:eastAsia="Times New Roman" w:hAnsi="Times New Roman" w:cs="Times New Roman"/>
          <w:b/>
          <w:sz w:val="24"/>
          <w:szCs w:val="24"/>
        </w:rPr>
        <w:t xml:space="preserve">ORDERED.  </w:t>
      </w:r>
      <w:r w:rsidRPr="000A6553">
        <w:rPr>
          <w:rFonts w:ascii="Times New Roman" w:eastAsia="Times New Roman" w:hAnsi="Times New Roman" w:cs="Times New Roman"/>
          <w:sz w:val="24"/>
          <w:szCs w:val="24"/>
        </w:rPr>
        <w:t xml:space="preserve">The Clerk of this Commission is </w:t>
      </w:r>
      <w:r w:rsidRPr="000A6553">
        <w:rPr>
          <w:rFonts w:ascii="Times New Roman" w:eastAsia="Times New Roman" w:hAnsi="Times New Roman" w:cs="Times New Roman"/>
          <w:b/>
          <w:sz w:val="24"/>
          <w:szCs w:val="24"/>
        </w:rPr>
        <w:t>DIRECTED</w:t>
      </w:r>
      <w:r w:rsidRPr="000A6553">
        <w:rPr>
          <w:rFonts w:ascii="Times New Roman" w:eastAsia="Times New Roman" w:hAnsi="Times New Roman" w:cs="Times New Roman"/>
          <w:sz w:val="24"/>
          <w:szCs w:val="24"/>
        </w:rPr>
        <w:t xml:space="preserve"> to take whatever actions he deems necessary to effectuate this Order</w:t>
      </w:r>
      <w:r w:rsidRPr="000A6553">
        <w:rPr>
          <w:rFonts w:ascii="Times New Roman" w:eastAsia="Times New Roman" w:hAnsi="Times New Roman" w:cs="Times New Roman"/>
          <w:b/>
          <w:sz w:val="24"/>
          <w:szCs w:val="24"/>
        </w:rPr>
        <w:t xml:space="preserve">. </w:t>
      </w:r>
    </w:p>
    <w:p w14:paraId="1270CCB9" w14:textId="77777777" w:rsidR="000A6553" w:rsidRPr="000A6553" w:rsidRDefault="000A6553" w:rsidP="000A6553">
      <w:pPr>
        <w:spacing w:after="0" w:line="480" w:lineRule="auto"/>
        <w:ind w:firstLine="720"/>
        <w:jc w:val="both"/>
        <w:rPr>
          <w:rFonts w:ascii="Times New Roman" w:eastAsia="Times New Roman" w:hAnsi="Times New Roman" w:cs="Times New Roman"/>
          <w:b/>
          <w:i/>
          <w:sz w:val="24"/>
          <w:szCs w:val="24"/>
        </w:rPr>
      </w:pPr>
      <w:r w:rsidRPr="000A6553">
        <w:rPr>
          <w:rFonts w:ascii="Times New Roman" w:eastAsia="Times New Roman" w:hAnsi="Times New Roman" w:cs="Times New Roman"/>
          <w:sz w:val="24"/>
          <w:szCs w:val="24"/>
        </w:rPr>
        <w:t>Dated this</w:t>
      </w:r>
      <w:r w:rsidRPr="000A6553">
        <w:rPr>
          <w:rFonts w:ascii="Times New Roman" w:eastAsia="Times New Roman" w:hAnsi="Times New Roman" w:cs="Times New Roman"/>
          <w:b/>
          <w:sz w:val="24"/>
          <w:szCs w:val="24"/>
        </w:rPr>
        <w:t xml:space="preserve"> </w:t>
      </w:r>
      <w:r w:rsidRPr="000A6553">
        <w:rPr>
          <w:rFonts w:ascii="Times New Roman" w:eastAsia="Times New Roman" w:hAnsi="Times New Roman" w:cs="Times New Roman"/>
          <w:sz w:val="24"/>
          <w:szCs w:val="24"/>
        </w:rPr>
        <w:t>the</w:t>
      </w:r>
      <w:r w:rsidRPr="000A6553">
        <w:rPr>
          <w:rFonts w:ascii="Times New Roman" w:eastAsia="Times New Roman" w:hAnsi="Times New Roman" w:cs="Times New Roman"/>
          <w:b/>
          <w:sz w:val="24"/>
          <w:szCs w:val="24"/>
        </w:rPr>
        <w:t xml:space="preserve"> </w:t>
      </w:r>
      <w:r w:rsidRPr="000A6553">
        <w:rPr>
          <w:rFonts w:ascii="Times New Roman" w:eastAsia="Times New Roman" w:hAnsi="Times New Roman" w:cs="Times New Roman"/>
          <w:sz w:val="24"/>
          <w:szCs w:val="24"/>
        </w:rPr>
        <w:t>12</w:t>
      </w:r>
      <w:r w:rsidRPr="000A6553">
        <w:rPr>
          <w:rFonts w:ascii="Times New Roman" w:eastAsia="Times New Roman" w:hAnsi="Times New Roman" w:cs="Times New Roman"/>
          <w:sz w:val="24"/>
          <w:szCs w:val="24"/>
          <w:vertAlign w:val="superscript"/>
        </w:rPr>
        <w:t>th</w:t>
      </w:r>
      <w:r w:rsidRPr="000A6553">
        <w:rPr>
          <w:rFonts w:ascii="Times New Roman" w:eastAsia="Times New Roman" w:hAnsi="Times New Roman" w:cs="Times New Roman"/>
          <w:sz w:val="24"/>
          <w:szCs w:val="24"/>
        </w:rPr>
        <w:t xml:space="preserve"> day of June, 2018.</w:t>
      </w:r>
      <w:r w:rsidRPr="000A6553">
        <w:rPr>
          <w:rFonts w:ascii="Times New Roman" w:eastAsia="Times New Roman" w:hAnsi="Times New Roman" w:cs="Times New Roman"/>
          <w:b/>
          <w:i/>
          <w:sz w:val="24"/>
          <w:szCs w:val="24"/>
        </w:rPr>
        <w:t xml:space="preserve"> </w:t>
      </w:r>
    </w:p>
    <w:p w14:paraId="0C6A7DE6" w14:textId="77777777" w:rsidR="000A6553" w:rsidRPr="000A6553" w:rsidRDefault="000A6553" w:rsidP="000A6553">
      <w:pPr>
        <w:spacing w:after="0" w:line="48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b/>
          <w:sz w:val="24"/>
          <w:szCs w:val="24"/>
        </w:rPr>
        <w:t>ENTER:</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p>
    <w:p w14:paraId="6C6C85DE"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t xml:space="preserve">           </w:t>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sz w:val="24"/>
          <w:szCs w:val="24"/>
          <w:u w:val="single"/>
        </w:rPr>
        <w:t>/s/A. Gene Buckner</w:t>
      </w:r>
      <w:r w:rsidRPr="000A6553">
        <w:rPr>
          <w:rFonts w:ascii="Times New Roman" w:eastAsia="Times New Roman" w:hAnsi="Times New Roman" w:cs="Times New Roman"/>
          <w:sz w:val="24"/>
          <w:szCs w:val="24"/>
        </w:rPr>
        <w:t>_________________</w:t>
      </w:r>
      <w:r w:rsidRPr="000A6553">
        <w:rPr>
          <w:rFonts w:ascii="Times New Roman" w:eastAsia="Times New Roman" w:hAnsi="Times New Roman" w:cs="Times New Roman"/>
          <w:b/>
          <w:sz w:val="24"/>
          <w:szCs w:val="24"/>
        </w:rPr>
        <w:t xml:space="preserve"> </w:t>
      </w:r>
    </w:p>
    <w:p w14:paraId="1A588106" w14:textId="77777777" w:rsidR="000A6553" w:rsidRPr="000A6553" w:rsidRDefault="000A6553" w:rsidP="000A6553">
      <w:pPr>
        <w:spacing w:after="0" w:line="240" w:lineRule="auto"/>
        <w:jc w:val="both"/>
        <w:rPr>
          <w:rFonts w:ascii="Times New Roman" w:eastAsia="Times New Roman" w:hAnsi="Times New Roman" w:cs="Times New Roman"/>
          <w:sz w:val="24"/>
          <w:szCs w:val="24"/>
          <w:u w:val="single"/>
        </w:rPr>
      </w:pP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t>A. GENE BUCKNER, PRESIDENT</w:t>
      </w:r>
    </w:p>
    <w:p w14:paraId="505A81E5"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r>
      <w:r w:rsidRPr="000A6553">
        <w:rPr>
          <w:rFonts w:ascii="Times New Roman" w:eastAsia="Times New Roman" w:hAnsi="Times New Roman" w:cs="Times New Roman"/>
          <w:b/>
          <w:sz w:val="24"/>
          <w:szCs w:val="24"/>
        </w:rPr>
        <w:tab/>
        <w:t>MERCER COUNTY COMMISSION</w:t>
      </w:r>
    </w:p>
    <w:p w14:paraId="3B36094E"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p>
    <w:p w14:paraId="230FCA62"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ATTEST:</w:t>
      </w:r>
    </w:p>
    <w:p w14:paraId="2FD3CB4C"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p>
    <w:p w14:paraId="6B2AF733" w14:textId="77777777" w:rsidR="000A6553" w:rsidRPr="000A6553" w:rsidRDefault="000A6553" w:rsidP="000A6553">
      <w:pPr>
        <w:spacing w:after="0" w:line="240" w:lineRule="auto"/>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u w:val="single"/>
        </w:rPr>
        <w:t>/s/</w:t>
      </w:r>
      <w:proofErr w:type="spellStart"/>
      <w:r w:rsidRPr="000A6553">
        <w:rPr>
          <w:rFonts w:ascii="Times New Roman" w:eastAsia="Times New Roman" w:hAnsi="Times New Roman" w:cs="Times New Roman"/>
          <w:sz w:val="24"/>
          <w:szCs w:val="24"/>
          <w:u w:val="single"/>
        </w:rPr>
        <w:t>Verlin</w:t>
      </w:r>
      <w:proofErr w:type="spellEnd"/>
      <w:r w:rsidRPr="000A6553">
        <w:rPr>
          <w:rFonts w:ascii="Times New Roman" w:eastAsia="Times New Roman" w:hAnsi="Times New Roman" w:cs="Times New Roman"/>
          <w:sz w:val="24"/>
          <w:szCs w:val="24"/>
          <w:u w:val="single"/>
        </w:rPr>
        <w:t xml:space="preserve"> T. </w:t>
      </w:r>
      <w:proofErr w:type="spellStart"/>
      <w:r w:rsidRPr="000A6553">
        <w:rPr>
          <w:rFonts w:ascii="Times New Roman" w:eastAsia="Times New Roman" w:hAnsi="Times New Roman" w:cs="Times New Roman"/>
          <w:sz w:val="24"/>
          <w:szCs w:val="24"/>
          <w:u w:val="single"/>
        </w:rPr>
        <w:t>Moye</w:t>
      </w:r>
      <w:proofErr w:type="spellEnd"/>
      <w:r w:rsidRPr="000A6553">
        <w:rPr>
          <w:rFonts w:ascii="Times New Roman" w:eastAsia="Times New Roman" w:hAnsi="Times New Roman" w:cs="Times New Roman"/>
          <w:sz w:val="24"/>
          <w:szCs w:val="24"/>
        </w:rPr>
        <w:t xml:space="preserve">_______________                   </w:t>
      </w:r>
    </w:p>
    <w:p w14:paraId="6A5A6280" w14:textId="77777777" w:rsidR="000A6553" w:rsidRPr="000A6553" w:rsidRDefault="000A6553" w:rsidP="000A6553">
      <w:pPr>
        <w:spacing w:after="0" w:line="240" w:lineRule="auto"/>
        <w:jc w:val="both"/>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VERLIN T. MOYE, CLERK</w:t>
      </w:r>
    </w:p>
    <w:p w14:paraId="2881B5D2" w14:textId="77777777" w:rsidR="000A6553" w:rsidRPr="000A6553" w:rsidRDefault="000A6553" w:rsidP="000A6553">
      <w:pPr>
        <w:spacing w:after="0" w:line="240" w:lineRule="auto"/>
        <w:rPr>
          <w:rFonts w:ascii="Times New Roman" w:eastAsia="Times New Roman" w:hAnsi="Times New Roman" w:cs="Times New Roman"/>
          <w:b/>
          <w:sz w:val="24"/>
          <w:szCs w:val="24"/>
        </w:rPr>
      </w:pPr>
      <w:r w:rsidRPr="000A6553">
        <w:rPr>
          <w:rFonts w:ascii="Times New Roman" w:eastAsia="Times New Roman" w:hAnsi="Times New Roman" w:cs="Times New Roman"/>
          <w:b/>
          <w:sz w:val="24"/>
          <w:szCs w:val="24"/>
        </w:rPr>
        <w:t>MERCER COUNTY COMMISSION</w:t>
      </w:r>
    </w:p>
    <w:p w14:paraId="132913A8" w14:textId="77777777" w:rsidR="000A6553" w:rsidRPr="000A6553" w:rsidRDefault="000A6553" w:rsidP="000A6553">
      <w:pPr>
        <w:spacing w:after="0" w:line="480" w:lineRule="auto"/>
        <w:ind w:firstLine="720"/>
        <w:jc w:val="both"/>
        <w:rPr>
          <w:rFonts w:ascii="Times New Roman" w:eastAsia="Times New Roman" w:hAnsi="Times New Roman" w:cs="Times New Roman"/>
          <w:b/>
          <w:i/>
          <w:sz w:val="24"/>
          <w:szCs w:val="24"/>
        </w:rPr>
      </w:pPr>
    </w:p>
    <w:p w14:paraId="29E3C9C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22BFD40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343594AA"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0695173A"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20A8BAE7" w14:textId="16398941" w:rsidR="000A6553" w:rsidRDefault="000A6553" w:rsidP="000A6553">
      <w:pPr>
        <w:spacing w:after="0" w:line="480" w:lineRule="auto"/>
        <w:ind w:firstLine="720"/>
        <w:jc w:val="both"/>
        <w:rPr>
          <w:rFonts w:ascii="Times New Roman" w:eastAsia="Times New Roman" w:hAnsi="Times New Roman" w:cs="Times New Roman"/>
          <w:sz w:val="24"/>
          <w:szCs w:val="20"/>
        </w:rPr>
      </w:pPr>
    </w:p>
    <w:p w14:paraId="3853409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0416F78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7306ECC3"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bookmarkStart w:id="1" w:name="_Hlk521062419"/>
      <w:r w:rsidRPr="000A6553">
        <w:rPr>
          <w:rFonts w:ascii="Times New Roman" w:eastAsia="Times New Roman" w:hAnsi="Times New Roman" w:cs="Times New Roman"/>
          <w:sz w:val="24"/>
          <w:szCs w:val="24"/>
        </w:rPr>
        <w:lastRenderedPageBreak/>
        <w:t>RE:</w:t>
      </w:r>
      <w:r w:rsidRPr="000A6553">
        <w:rPr>
          <w:rFonts w:ascii="Times New Roman" w:eastAsia="Times New Roman" w:hAnsi="Times New Roman" w:cs="Times New Roman"/>
          <w:sz w:val="24"/>
          <w:szCs w:val="24"/>
        </w:rPr>
        <w:tab/>
        <w:t>FUNDING REQUEST – COX SECURITY SERVICES</w:t>
      </w:r>
    </w:p>
    <w:p w14:paraId="6BB5DB1E"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This day on motion of Greg Puckett, Commissioner, seconded by Bill Archer, Commissioner, the Commission voted unanimously to approve a funding request from Cox Security Services to replace faulty voice modules for the Annex security system. Funding in the amount of $2,219 will be taken from the Courthouse Annex Fund.</w:t>
      </w:r>
    </w:p>
    <w:bookmarkEnd w:id="1"/>
    <w:p w14:paraId="3AA3F3E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3ECFBA7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FUNDING REQUEST – BLUEFIELD SHRINE CLUB</w:t>
      </w:r>
    </w:p>
    <w:p w14:paraId="4230EB6D"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on motion of Bill Archer, Commissioner, seconded by Greg Puckett, Commissioner, the Commission voted unanimously to approve a funding request from Wayne Barth, Chairman on behalf of Wilson Butt, President of the Bluefield Shrine Club for the 50</w:t>
      </w:r>
      <w:r w:rsidRPr="000A6553">
        <w:rPr>
          <w:rFonts w:ascii="Times New Roman" w:eastAsia="Times New Roman" w:hAnsi="Times New Roman" w:cs="Times New Roman"/>
          <w:sz w:val="24"/>
          <w:szCs w:val="20"/>
          <w:vertAlign w:val="superscript"/>
        </w:rPr>
        <w:t>th</w:t>
      </w:r>
      <w:r w:rsidRPr="000A6553">
        <w:rPr>
          <w:rFonts w:ascii="Times New Roman" w:eastAsia="Times New Roman" w:hAnsi="Times New Roman" w:cs="Times New Roman"/>
          <w:sz w:val="24"/>
          <w:szCs w:val="20"/>
        </w:rPr>
        <w:t xml:space="preserve"> Shrine-Blue Gray Horse Show. Funding in the amount of $2,500 will be taken from the Hotel Motel Fund. </w:t>
      </w:r>
    </w:p>
    <w:p w14:paraId="69C4950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359624F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FUNDING REQUEST – LITTER CONTROL</w:t>
      </w:r>
    </w:p>
    <w:p w14:paraId="5C15793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Greg Puckett, Commissioner, seconded by Bill Archer, Commissioner, the Commission voted unanimously to table funding requests from Josh Parks, Litter Control Officer to purchase marketing materials and cameras. </w:t>
      </w:r>
    </w:p>
    <w:p w14:paraId="3ED715A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5C65B09B"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FUNDING REQUEST – GLENWOOD RECREATION PARK</w:t>
      </w:r>
    </w:p>
    <w:p w14:paraId="44351276"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Greg Puckett, Commissioner, seconded by Bill Archer, Commissioner, the Commission voted unanimously to approve a funding request from Greg Pruett, Superintendent to purchase materials to build approximately 40 picnic tables. Funding up to $4,800 will be taken from the Hotel Motel Fund. </w:t>
      </w:r>
    </w:p>
    <w:p w14:paraId="4311FEC7" w14:textId="77777777" w:rsidR="000A6553" w:rsidRPr="000A6553" w:rsidRDefault="000A6553" w:rsidP="000A6553">
      <w:pPr>
        <w:spacing w:after="0" w:line="240" w:lineRule="auto"/>
        <w:ind w:left="1440" w:right="-806" w:hanging="720"/>
        <w:rPr>
          <w:rFonts w:ascii="Times New Roman" w:eastAsia="Times New Roman" w:hAnsi="Times New Roman" w:cs="Times New Roman"/>
          <w:sz w:val="24"/>
          <w:szCs w:val="20"/>
        </w:rPr>
      </w:pPr>
    </w:p>
    <w:p w14:paraId="2467DDD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FUNDING REQUEST – PRINCETON RESCUE SQUAD</w:t>
      </w:r>
    </w:p>
    <w:p w14:paraId="3FB5D712" w14:textId="6CE14FEB" w:rsid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This day on motion of Greg Puckett, Commissioner, seconded by Bill Archer, Commissioner, the Commission voted unanimously to approve $2,500 Gold Level Sponsorship for the 4</w:t>
      </w:r>
      <w:r w:rsidRPr="000A6553">
        <w:rPr>
          <w:rFonts w:ascii="Times New Roman" w:eastAsia="Times New Roman" w:hAnsi="Times New Roman" w:cs="Times New Roman"/>
          <w:sz w:val="24"/>
          <w:szCs w:val="20"/>
          <w:vertAlign w:val="superscript"/>
        </w:rPr>
        <w:t>th</w:t>
      </w:r>
      <w:r w:rsidRPr="000A6553">
        <w:rPr>
          <w:rFonts w:ascii="Times New Roman" w:eastAsia="Times New Roman" w:hAnsi="Times New Roman" w:cs="Times New Roman"/>
          <w:sz w:val="24"/>
          <w:szCs w:val="20"/>
        </w:rPr>
        <w:t xml:space="preserve"> of July Community Celebration. Funding will be taken from the Hotel Motel Fund. </w:t>
      </w:r>
    </w:p>
    <w:p w14:paraId="1AC3E8A1" w14:textId="68C01E82" w:rsidR="000A6553" w:rsidRDefault="000A6553" w:rsidP="000A6553">
      <w:pPr>
        <w:spacing w:after="0" w:line="480" w:lineRule="auto"/>
        <w:jc w:val="both"/>
        <w:rPr>
          <w:rFonts w:ascii="Times New Roman" w:eastAsia="Times New Roman" w:hAnsi="Times New Roman" w:cs="Times New Roman"/>
          <w:sz w:val="24"/>
          <w:szCs w:val="20"/>
        </w:rPr>
      </w:pPr>
    </w:p>
    <w:p w14:paraId="2D5F6002" w14:textId="3EF2ED17" w:rsidR="000A6553" w:rsidRDefault="000A6553" w:rsidP="000A6553">
      <w:pPr>
        <w:spacing w:after="0" w:line="480" w:lineRule="auto"/>
        <w:jc w:val="both"/>
        <w:rPr>
          <w:rFonts w:ascii="Times New Roman" w:eastAsia="Times New Roman" w:hAnsi="Times New Roman" w:cs="Times New Roman"/>
          <w:sz w:val="24"/>
          <w:szCs w:val="20"/>
        </w:rPr>
      </w:pPr>
    </w:p>
    <w:p w14:paraId="087E6652"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3E08AB33" w14:textId="77777777" w:rsidR="000A6553" w:rsidRPr="000A6553" w:rsidRDefault="000A6553" w:rsidP="000A6553">
      <w:pPr>
        <w:spacing w:after="0" w:line="240" w:lineRule="auto"/>
        <w:ind w:left="1440" w:right="-806" w:hanging="720"/>
        <w:rPr>
          <w:rFonts w:ascii="Times New Roman" w:eastAsia="Times New Roman" w:hAnsi="Times New Roman" w:cs="Times New Roman"/>
          <w:sz w:val="24"/>
          <w:szCs w:val="20"/>
        </w:rPr>
      </w:pPr>
    </w:p>
    <w:p w14:paraId="6D9C9F5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lastRenderedPageBreak/>
        <w:tab/>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FUNDING REQUEST</w:t>
      </w:r>
      <w:r w:rsidRPr="000A6553">
        <w:rPr>
          <w:rFonts w:ascii="Times New Roman" w:eastAsia="Times New Roman" w:hAnsi="Times New Roman" w:cs="Times New Roman"/>
          <w:sz w:val="24"/>
          <w:szCs w:val="24"/>
        </w:rPr>
        <w:t xml:space="preserve"> – </w:t>
      </w:r>
      <w:r w:rsidRPr="000A6553">
        <w:rPr>
          <w:rFonts w:ascii="Times New Roman" w:eastAsia="Times New Roman" w:hAnsi="Times New Roman" w:cs="Times New Roman"/>
          <w:sz w:val="24"/>
          <w:szCs w:val="20"/>
        </w:rPr>
        <w:t xml:space="preserve">TOWN OF </w:t>
      </w:r>
      <w:proofErr w:type="spellStart"/>
      <w:r w:rsidRPr="000A6553">
        <w:rPr>
          <w:rFonts w:ascii="Times New Roman" w:eastAsia="Times New Roman" w:hAnsi="Times New Roman" w:cs="Times New Roman"/>
          <w:sz w:val="24"/>
          <w:szCs w:val="20"/>
        </w:rPr>
        <w:t>MATOAKA</w:t>
      </w:r>
      <w:proofErr w:type="spellEnd"/>
    </w:p>
    <w:p w14:paraId="2C98AD76"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Bill Archer, Commissioner, seconded by Greg Puckett, Commissioner, the Commission voted unanimously to approve the water and sewer contracted services invoices for Roy </w:t>
      </w:r>
      <w:proofErr w:type="spellStart"/>
      <w:r w:rsidRPr="000A6553">
        <w:rPr>
          <w:rFonts w:ascii="Times New Roman" w:eastAsia="Times New Roman" w:hAnsi="Times New Roman" w:cs="Times New Roman"/>
          <w:sz w:val="24"/>
          <w:szCs w:val="20"/>
        </w:rPr>
        <w:t>Gerwig</w:t>
      </w:r>
      <w:proofErr w:type="spellEnd"/>
      <w:r w:rsidRPr="000A6553">
        <w:rPr>
          <w:rFonts w:ascii="Times New Roman" w:eastAsia="Times New Roman" w:hAnsi="Times New Roman" w:cs="Times New Roman"/>
          <w:sz w:val="24"/>
          <w:szCs w:val="20"/>
        </w:rPr>
        <w:t xml:space="preserve">. Funding in the amount of $800 will be taken from the Coal Reallocation Fund. </w:t>
      </w:r>
    </w:p>
    <w:p w14:paraId="784342D5"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FUNDING REQUEST</w:t>
      </w:r>
      <w:r w:rsidRPr="000A6553">
        <w:rPr>
          <w:rFonts w:ascii="Times New Roman" w:eastAsia="Times New Roman" w:hAnsi="Times New Roman" w:cs="Times New Roman"/>
          <w:sz w:val="24"/>
          <w:szCs w:val="24"/>
        </w:rPr>
        <w:t xml:space="preserve"> – </w:t>
      </w:r>
      <w:r w:rsidRPr="000A6553">
        <w:rPr>
          <w:rFonts w:ascii="Times New Roman" w:eastAsia="Times New Roman" w:hAnsi="Times New Roman" w:cs="Times New Roman"/>
          <w:sz w:val="24"/>
          <w:szCs w:val="20"/>
        </w:rPr>
        <w:t xml:space="preserve">TOWN OF </w:t>
      </w:r>
      <w:proofErr w:type="spellStart"/>
      <w:r w:rsidRPr="000A6553">
        <w:rPr>
          <w:rFonts w:ascii="Times New Roman" w:eastAsia="Times New Roman" w:hAnsi="Times New Roman" w:cs="Times New Roman"/>
          <w:sz w:val="24"/>
          <w:szCs w:val="20"/>
        </w:rPr>
        <w:t>MATOAKA</w:t>
      </w:r>
      <w:proofErr w:type="spellEnd"/>
    </w:p>
    <w:p w14:paraId="4767E3B5"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Bill Archer, Commissioner, seconded by Greg Puckett, Commissioner, the Commission voted unanimously to approve the water treatment supplies invoice from 2015 for Canterbury Pump Services. Funding in the amount of $450 will be taken from the Coal Reallocation Fund. </w:t>
      </w:r>
    </w:p>
    <w:p w14:paraId="77977A2E" w14:textId="77777777" w:rsidR="000A6553" w:rsidRPr="000A6553" w:rsidRDefault="000A6553" w:rsidP="000A6553">
      <w:pPr>
        <w:spacing w:after="0" w:line="240" w:lineRule="auto"/>
        <w:ind w:left="1440" w:right="-806" w:hanging="720"/>
        <w:rPr>
          <w:rFonts w:ascii="Times New Roman" w:eastAsia="Times New Roman" w:hAnsi="Times New Roman" w:cs="Times New Roman"/>
          <w:sz w:val="24"/>
          <w:szCs w:val="20"/>
        </w:rPr>
      </w:pPr>
    </w:p>
    <w:p w14:paraId="0937385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FUNDING REQUEST – BLUEFIELD BASEBALL CLUB, INC.</w:t>
      </w:r>
    </w:p>
    <w:p w14:paraId="26791E6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Greg Puckett, Commissioner, seconded by Bill Archer, Commissioner, the Commission voted unanimously to approve funding for advertising for Bluefield Baseball Club, Inc. Funding in the amount of $2,500 will be taken from the Hotel Motel Fund. </w:t>
      </w:r>
    </w:p>
    <w:p w14:paraId="0F8F0845"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7D3CE5CD"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 xml:space="preserve">FUNDING REQUEST – PRINCETON PARK &amp; RECREATION DEPARTMENT </w:t>
      </w:r>
    </w:p>
    <w:p w14:paraId="2448E628"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Greg Puckett, Commissioner, seconded by Bill Archer, Commissioner, the Commission voted unanimously to approve a funding request from Amanda McCabe, Executive Director of Princeton Park &amp; Recreation Department. The requested match to help </w:t>
      </w:r>
      <w:proofErr w:type="gramStart"/>
      <w:r w:rsidRPr="000A6553">
        <w:rPr>
          <w:rFonts w:ascii="Times New Roman" w:eastAsia="Times New Roman" w:hAnsi="Times New Roman" w:cs="Times New Roman"/>
          <w:sz w:val="24"/>
          <w:szCs w:val="20"/>
        </w:rPr>
        <w:t>purchase</w:t>
      </w:r>
      <w:proofErr w:type="gramEnd"/>
      <w:r w:rsidRPr="000A6553">
        <w:rPr>
          <w:rFonts w:ascii="Times New Roman" w:eastAsia="Times New Roman" w:hAnsi="Times New Roman" w:cs="Times New Roman"/>
          <w:sz w:val="24"/>
          <w:szCs w:val="20"/>
        </w:rPr>
        <w:t xml:space="preserve"> chairs and umbrellas for the city pool was provided, therefore, funding in the amount of $2,000 will be taken from the Hotel Motel Fund. Melinda Edwards filled in for Amanda McCabe. </w:t>
      </w:r>
    </w:p>
    <w:p w14:paraId="1BB2499A"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21BE4DD9"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WV COUNTY COMMISSIONER’S ASSOC. 2018 ANNUAL MEETING</w:t>
      </w:r>
    </w:p>
    <w:p w14:paraId="1CBD3A74"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xml:space="preserve">This day on motion of Bill Archer, Commissioner, seconded by Gene Buckner, Commissioner, the Commission voted unanimously for Greg Puckett, Commissioner to attend the WV County Commissioner’s Association 2018 Annual Meeting. Funding for registration fee and 2-night stay in the amount of $460 will be taken from the 401-travel budget. </w:t>
      </w:r>
    </w:p>
    <w:p w14:paraId="22782598" w14:textId="74281EE5" w:rsidR="000A6553" w:rsidRDefault="000A6553" w:rsidP="000A6553">
      <w:pPr>
        <w:spacing w:after="0" w:line="480" w:lineRule="auto"/>
        <w:jc w:val="both"/>
        <w:rPr>
          <w:rFonts w:ascii="Times New Roman" w:eastAsia="Times New Roman" w:hAnsi="Times New Roman" w:cs="Times New Roman"/>
          <w:sz w:val="24"/>
          <w:szCs w:val="20"/>
        </w:rPr>
      </w:pPr>
    </w:p>
    <w:p w14:paraId="42361F7E"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76470D8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lastRenderedPageBreak/>
        <w:t>RE:</w:t>
      </w:r>
      <w:r w:rsidRPr="000A6553">
        <w:rPr>
          <w:rFonts w:ascii="Times New Roman" w:eastAsia="Times New Roman" w:hAnsi="Times New Roman" w:cs="Times New Roman"/>
          <w:sz w:val="24"/>
          <w:szCs w:val="24"/>
        </w:rPr>
        <w:tab/>
        <w:t>ANIMAL CARE EXPO 2018 REPORT</w:t>
      </w:r>
    </w:p>
    <w:p w14:paraId="1EE022E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Elizabeth Morehead, Director and Stacy Harmon, Assistant Director of the Animal Shelter appeared before the County Commission to give a report on the Animal Care Expo they attended in Kansas City, Missouri on May 14-17, 2018.</w:t>
      </w:r>
    </w:p>
    <w:p w14:paraId="17A6FC5D"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01A2810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DISCUSSION – GLENWOOD RECREATION PARK AGE RESTRICTION</w:t>
      </w:r>
    </w:p>
    <w:p w14:paraId="523DB1F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Greg Pruett, Superintendent appeared before the County Commission to discuss the employee age restriction policy that has put a burden on hiring employees for the park. The Commission will consult with their insurance company to try and remedy this situation.</w:t>
      </w:r>
    </w:p>
    <w:p w14:paraId="23E0BC81"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7FAC5E2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4"/>
        </w:rPr>
        <w:tab/>
        <w:t>DISCUSSION – MERCER COUNTY CONVENTION &amp; VISITOR’S BUREAU</w:t>
      </w:r>
    </w:p>
    <w:p w14:paraId="12A4EE57"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Bill Archer, Commissioner, seconded by Greg Puckett, Commissioner, the Commission voted unanimously to table the appointment of Josh Parks, Litter Control Officer to fill vacant seat on the Mercer County Convention &amp; Visitor’s Bureau Board. The Commission will seek advisement from the Wage &amp; Hour Review Board before allowing him to serve on the board. </w:t>
      </w:r>
    </w:p>
    <w:p w14:paraId="5C582FEF"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3E33C3BC"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 xml:space="preserve">UPDATE – TOWN OF </w:t>
      </w:r>
      <w:proofErr w:type="spellStart"/>
      <w:r w:rsidRPr="000A6553">
        <w:rPr>
          <w:rFonts w:ascii="Times New Roman" w:eastAsia="Times New Roman" w:hAnsi="Times New Roman" w:cs="Times New Roman"/>
          <w:sz w:val="24"/>
          <w:szCs w:val="24"/>
        </w:rPr>
        <w:t>MATOAKA</w:t>
      </w:r>
      <w:proofErr w:type="spellEnd"/>
    </w:p>
    <w:p w14:paraId="62E8C9F4"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Bill Archer, Commissioner gave an update on the Town of </w:t>
      </w:r>
      <w:proofErr w:type="spellStart"/>
      <w:r w:rsidRPr="000A6553">
        <w:rPr>
          <w:rFonts w:ascii="Times New Roman" w:eastAsia="Times New Roman" w:hAnsi="Times New Roman" w:cs="Times New Roman"/>
          <w:sz w:val="24"/>
          <w:szCs w:val="20"/>
        </w:rPr>
        <w:t>Matoaka</w:t>
      </w:r>
      <w:proofErr w:type="spellEnd"/>
      <w:r w:rsidRPr="000A6553">
        <w:rPr>
          <w:rFonts w:ascii="Times New Roman" w:eastAsia="Times New Roman" w:hAnsi="Times New Roman" w:cs="Times New Roman"/>
          <w:sz w:val="24"/>
          <w:szCs w:val="20"/>
        </w:rPr>
        <w:t xml:space="preserve">. </w:t>
      </w:r>
    </w:p>
    <w:p w14:paraId="17987A7F"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4FA02058"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UPDATE – KEEP MERCER CLEAN CAMPAIGN</w:t>
      </w:r>
    </w:p>
    <w:p w14:paraId="4D05B16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Greg Puckett, Commissioner and Josh Parks, Litter Control Officer gave an update on the Keep Mercer Clean Campaign. </w:t>
      </w:r>
    </w:p>
    <w:p w14:paraId="6E728ECE"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3BDD7A5C"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HOTEL MOTEL FUND – RESERVE ACCOUNT</w:t>
      </w:r>
    </w:p>
    <w:p w14:paraId="3AABE946"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Greg Puckett, Commissioner, seconded by Bill Archer, Commissioner, the Commission voted to open a Hotel Motel Fund – Reserve Account for the purpose of a feasibility study and future recreational projects. Five percent of the County’s portion of Hotel Motel tax collections will be deposited into this fund on a monthly basis. Gene Buckner voted no. </w:t>
      </w:r>
    </w:p>
    <w:p w14:paraId="7020F1B4"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3AE566F9"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lastRenderedPageBreak/>
        <w:tab/>
        <w:t>RE:</w:t>
      </w:r>
      <w:r w:rsidRPr="000A6553">
        <w:rPr>
          <w:rFonts w:ascii="Times New Roman" w:eastAsia="Times New Roman" w:hAnsi="Times New Roman" w:cs="Times New Roman"/>
          <w:sz w:val="24"/>
          <w:szCs w:val="24"/>
        </w:rPr>
        <w:tab/>
        <w:t>SOCIAL MEDIA NETWORKING POLICY</w:t>
      </w:r>
    </w:p>
    <w:p w14:paraId="0DAC3D8B"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This day Greg Puckett, Commissioner recommended the County adopt a social media networking policy. The wage and hour review board will need at approve before being added to the employee handbook. He asked Vicky Reed to draft a policy for the July meeting.</w:t>
      </w:r>
    </w:p>
    <w:p w14:paraId="23C1C43B"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340FBC93"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MERCER COUNTY WATER DAMAGE REPORT</w:t>
      </w:r>
    </w:p>
    <w:p w14:paraId="5AC22ED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Gene Buckner, Commissioner stated the Tim Farley, Emergency Management and Flood Control went around the county and did a survey of damage from the May 7, 2018 storms. Total damage is estimated at $379,000 which is not enough to call FEMA for assistance. </w:t>
      </w:r>
    </w:p>
    <w:p w14:paraId="668AD27A"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76B98841"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MERCER COUNTY PROJECT GRADUATION REPORT</w:t>
      </w:r>
    </w:p>
    <w:p w14:paraId="46AD221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Gene Buckner, Commissioner read letters the Commission received from Princeton Senior High School, Montcalm High School and Mercer Christian Academy thanking them for project graduation donations. </w:t>
      </w:r>
    </w:p>
    <w:p w14:paraId="7B00DB23"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6AE3BC4F"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UPDATE – BLUESTONE RIVER TRAIL</w:t>
      </w:r>
    </w:p>
    <w:p w14:paraId="3DBC006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Bill Archer, Commissioner gave an update on the Bluestone River Trail. Jamie Null, Executive Director, Mercer County Convention &amp; Visitor’s Bureau discussed branded logos which can be used throughout the County. At a meeting it was suggested to rename the trail to Bluestone Valley Trail to represent the entire region. Greg Puckett, Commissioner requested the logos will be presented in the July meeting.  </w:t>
      </w:r>
    </w:p>
    <w:p w14:paraId="70698527"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p>
    <w:p w14:paraId="1B26196A"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ab/>
        <w:t>RE:</w:t>
      </w:r>
      <w:r w:rsidRPr="000A6553">
        <w:rPr>
          <w:rFonts w:ascii="Times New Roman" w:eastAsia="Times New Roman" w:hAnsi="Times New Roman" w:cs="Times New Roman"/>
          <w:sz w:val="24"/>
          <w:szCs w:val="24"/>
        </w:rPr>
        <w:tab/>
        <w:t>UPDATE – HERITAGE ART CONTEST</w:t>
      </w:r>
    </w:p>
    <w:p w14:paraId="1FA9AEE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Bill Archer, Commissioner gave an update on the Heritage Art Contest.  </w:t>
      </w:r>
    </w:p>
    <w:p w14:paraId="4BA6D07E"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59995B0C"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EXECUTIVE SESSION</w:t>
      </w:r>
    </w:p>
    <w:p w14:paraId="6B46BD10"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Greg Puckett, Commissioner, seconded by Bill Archer, Commissioner, the Commission voted unanimously to go into executive session. On motion of Greg Puckett, Commissioner, seconded by Bill Archer, Commissioner, the Commission voted unanimously to come out of executive session and go back into regular session. No votes were taken during the executive session. </w:t>
      </w:r>
    </w:p>
    <w:p w14:paraId="13D0099F"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2F0DE783"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4"/>
        </w:rPr>
        <w:t>RE</w:t>
      </w:r>
      <w:r w:rsidRPr="000A6553">
        <w:rPr>
          <w:rFonts w:ascii="Times New Roman" w:eastAsia="Times New Roman" w:hAnsi="Times New Roman" w:cs="Times New Roman"/>
          <w:sz w:val="24"/>
          <w:szCs w:val="20"/>
        </w:rPr>
        <w:t>:</w:t>
      </w:r>
      <w:r w:rsidRPr="000A6553">
        <w:rPr>
          <w:rFonts w:ascii="Times New Roman" w:eastAsia="Times New Roman" w:hAnsi="Times New Roman" w:cs="Times New Roman"/>
          <w:sz w:val="24"/>
          <w:szCs w:val="20"/>
        </w:rPr>
        <w:tab/>
        <w:t>MERCER COUNTY SOLID WASTE AUTHORITY</w:t>
      </w:r>
    </w:p>
    <w:p w14:paraId="437762C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This day on motion of Bill Archer, Commissioner, seconded by Greg Puckett, Commissioner, the Commission voted unanimously to table the appointment of Glen Hill to the Mercer County Solid Waste Authority for further research. </w:t>
      </w:r>
    </w:p>
    <w:p w14:paraId="561481F8"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p>
    <w:p w14:paraId="6BCAEA99"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This day came Timothy &amp; Rebecca Lilly, by representative, and moved the Commission to correct the Personal Property Books for 2017, touching the assessment thereon against the said Timothy &amp; Rebecca Lilly on 2014 Toyota, Beaver Pond District, County of Mercer, State of West Virginia.  Prosecuting Attorney waiving notice thereto.</w:t>
      </w:r>
    </w:p>
    <w:p w14:paraId="6296D1D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After hearing all the evidence in the case and it appearing to the Commission that the taxpayer was double assessed on mobile home, paid taxes on a 2014 Toyota assessed for $10,770 – had paid taxes in VA also. It is therefore ordered that Timothy &amp; Rebecca Lilly be exonerated from the payment of taxes, or if the taxes have been paid, shall be refunded by the Sheriff of Mercer County on such erroneous assessment.</w:t>
      </w:r>
    </w:p>
    <w:p w14:paraId="4EFBF77F"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Amount of Exoneration $272.02</w:t>
      </w:r>
    </w:p>
    <w:p w14:paraId="3352A24C" w14:textId="77777777" w:rsidR="000A6553" w:rsidRPr="000A6553" w:rsidRDefault="000A6553" w:rsidP="000A6553">
      <w:pPr>
        <w:spacing w:after="0" w:line="480" w:lineRule="auto"/>
        <w:jc w:val="both"/>
        <w:rPr>
          <w:rFonts w:ascii="Times New Roman" w:eastAsia="Times New Roman" w:hAnsi="Times New Roman" w:cs="Times New Roman"/>
          <w:sz w:val="24"/>
          <w:szCs w:val="24"/>
        </w:rPr>
      </w:pPr>
    </w:p>
    <w:p w14:paraId="04290B50" w14:textId="77777777" w:rsidR="000A6553" w:rsidRPr="000A6553" w:rsidRDefault="000A6553" w:rsidP="000A6553">
      <w:pPr>
        <w:spacing w:after="0" w:line="480" w:lineRule="auto"/>
        <w:jc w:val="both"/>
        <w:rPr>
          <w:rFonts w:ascii="Times New Roman" w:eastAsia="Times New Roman" w:hAnsi="Times New Roman" w:cs="Times New Roman"/>
          <w:sz w:val="24"/>
          <w:szCs w:val="24"/>
        </w:rPr>
      </w:pPr>
    </w:p>
    <w:p w14:paraId="35A3BD67" w14:textId="77777777" w:rsidR="000A6553" w:rsidRPr="000A6553" w:rsidRDefault="000A6553" w:rsidP="000A6553">
      <w:pPr>
        <w:spacing w:after="0" w:line="240" w:lineRule="auto"/>
        <w:jc w:val="center"/>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MOBILE HOMES</w:t>
      </w:r>
    </w:p>
    <w:p w14:paraId="65A5DAE1" w14:textId="77777777" w:rsidR="000A6553" w:rsidRPr="000A6553" w:rsidRDefault="000A6553" w:rsidP="000A6553">
      <w:pPr>
        <w:spacing w:after="0" w:line="240" w:lineRule="auto"/>
        <w:jc w:val="center"/>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PETITION FOR CANCELLATION OF ERRONEOUS CHARGES</w:t>
      </w:r>
    </w:p>
    <w:p w14:paraId="26CAC800" w14:textId="77777777" w:rsidR="000A6553" w:rsidRPr="000A6553" w:rsidRDefault="000A6553" w:rsidP="000A6553">
      <w:pPr>
        <w:spacing w:after="0" w:line="240" w:lineRule="auto"/>
        <w:jc w:val="center"/>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DATE 6/5/2018</w:t>
      </w:r>
    </w:p>
    <w:p w14:paraId="4C676ECF" w14:textId="77777777" w:rsidR="000A6553" w:rsidRPr="000A6553" w:rsidRDefault="000A6553" w:rsidP="000A6553">
      <w:pPr>
        <w:spacing w:after="0" w:line="240" w:lineRule="auto"/>
        <w:rPr>
          <w:rFonts w:ascii="Times New Roman" w:eastAsia="Times New Roman" w:hAnsi="Times New Roman" w:cs="Times New Roman"/>
          <w:sz w:val="24"/>
          <w:szCs w:val="20"/>
          <w:u w:val="single"/>
        </w:rPr>
      </w:pPr>
    </w:p>
    <w:p w14:paraId="3712C7A0" w14:textId="77777777" w:rsidR="000A6553" w:rsidRPr="000A6553" w:rsidRDefault="000A6553" w:rsidP="000A6553">
      <w:pPr>
        <w:spacing w:after="0" w:line="24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u w:val="single"/>
        </w:rPr>
        <w:t>TICKET #</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u w:val="single"/>
        </w:rPr>
        <w:t>NAME</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u w:val="single"/>
        </w:rPr>
        <w:t>REASON</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xml:space="preserve">      </w:t>
      </w:r>
      <w:r w:rsidRPr="000A6553">
        <w:rPr>
          <w:rFonts w:ascii="Times New Roman" w:eastAsia="Times New Roman" w:hAnsi="Times New Roman" w:cs="Times New Roman"/>
          <w:sz w:val="24"/>
          <w:szCs w:val="20"/>
          <w:u w:val="single"/>
        </w:rPr>
        <w:t>AMOUNT</w:t>
      </w:r>
    </w:p>
    <w:p w14:paraId="66812974" w14:textId="77777777" w:rsidR="000A6553" w:rsidRPr="000A6553" w:rsidRDefault="000A6553" w:rsidP="000A6553">
      <w:pPr>
        <w:spacing w:after="0" w:line="24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515267</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Regina Overton</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Double assessed on MH.</w:t>
      </w:r>
      <w:r w:rsidRPr="000A6553">
        <w:rPr>
          <w:rFonts w:ascii="Times New Roman" w:eastAsia="Times New Roman" w:hAnsi="Times New Roman" w:cs="Times New Roman"/>
          <w:sz w:val="24"/>
          <w:szCs w:val="20"/>
        </w:rPr>
        <w:tab/>
        <w:t>$            58.04</w:t>
      </w:r>
    </w:p>
    <w:p w14:paraId="0420294D" w14:textId="77777777" w:rsidR="000A6553" w:rsidRPr="000A6553" w:rsidRDefault="000A6553" w:rsidP="000A6553">
      <w:pPr>
        <w:spacing w:after="0" w:line="240" w:lineRule="auto"/>
        <w:jc w:val="center"/>
        <w:rPr>
          <w:rFonts w:ascii="Times New Roman" w:eastAsia="Times New Roman" w:hAnsi="Times New Roman" w:cs="Times New Roman"/>
          <w:sz w:val="24"/>
          <w:szCs w:val="20"/>
        </w:rPr>
      </w:pPr>
    </w:p>
    <w:p w14:paraId="60DD208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615236</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Regina Overton</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Double assessed on MH.</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xml:space="preserve">  62.28</w:t>
      </w:r>
    </w:p>
    <w:p w14:paraId="1E34AAD0"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715046</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Regina Overton</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Double assessed on MH.</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xml:space="preserve">  64.48</w:t>
      </w:r>
    </w:p>
    <w:p w14:paraId="6589BF02" w14:textId="77777777" w:rsidR="000A6553" w:rsidRPr="000A6553" w:rsidRDefault="000A6553" w:rsidP="000A6553">
      <w:pPr>
        <w:spacing w:after="0" w:line="480" w:lineRule="auto"/>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700848</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Bruce A. Cameron</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Double assessed on MH.</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128.38</w:t>
      </w:r>
    </w:p>
    <w:p w14:paraId="70719A92"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5143D3FD"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322881FA"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570F3154"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7CE457BA"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5F067035"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150B81FD" w14:textId="77777777" w:rsidR="000A6553" w:rsidRPr="000A6553" w:rsidRDefault="000A6553" w:rsidP="000A6553">
      <w:pPr>
        <w:spacing w:after="0" w:line="480" w:lineRule="auto"/>
        <w:jc w:val="both"/>
        <w:rPr>
          <w:rFonts w:ascii="Times New Roman" w:eastAsia="Times New Roman" w:hAnsi="Times New Roman" w:cs="Times New Roman"/>
          <w:sz w:val="24"/>
          <w:szCs w:val="20"/>
          <w:highlight w:val="yellow"/>
        </w:rPr>
      </w:pPr>
    </w:p>
    <w:p w14:paraId="03238A9E" w14:textId="6EAE8D55" w:rsidR="000A6553" w:rsidRPr="000A6553" w:rsidRDefault="000A6553" w:rsidP="000A655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bookmarkStart w:id="2" w:name="_GoBack"/>
      <w:bookmarkEnd w:id="2"/>
      <w:r w:rsidRPr="000A6553">
        <w:rPr>
          <w:rFonts w:ascii="Times New Roman" w:eastAsia="Times New Roman" w:hAnsi="Times New Roman" w:cs="Times New Roman"/>
          <w:sz w:val="24"/>
          <w:szCs w:val="24"/>
        </w:rPr>
        <w:t>his day the flowing accounts were presented against the County of Mercer, and the Commission having examined each and all of them, doth allow payment from the different accounts, check numbers listed below:</w:t>
      </w:r>
    </w:p>
    <w:p w14:paraId="05899097" w14:textId="77777777" w:rsidR="000A6553" w:rsidRPr="000A6553" w:rsidRDefault="000A6553" w:rsidP="000A6553">
      <w:pPr>
        <w:spacing w:after="0" w:line="360" w:lineRule="auto"/>
        <w:ind w:firstLine="720"/>
        <w:jc w:val="both"/>
        <w:rPr>
          <w:rFonts w:ascii="Times New Roman" w:eastAsia="Times New Roman" w:hAnsi="Times New Roman" w:cs="Times New Roman"/>
          <w:sz w:val="24"/>
          <w:szCs w:val="24"/>
        </w:rPr>
      </w:pPr>
    </w:p>
    <w:p w14:paraId="097CA563"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GENERAL COUNTY</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#70162-70358</w:t>
      </w:r>
    </w:p>
    <w:p w14:paraId="0DE177BD"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t>- Void #69276, 69278, 69925, 69935, 70179, 70180, 70220, 70242, 70275, 70346, 70347</w:t>
      </w:r>
    </w:p>
    <w:p w14:paraId="1DBB3B66"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COAL SEVERANCE</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#3566-3570</w:t>
      </w:r>
    </w:p>
    <w:p w14:paraId="32E26B4F" w14:textId="77777777" w:rsidR="000A6553" w:rsidRPr="000A6553" w:rsidRDefault="000A6553" w:rsidP="000A6553">
      <w:pPr>
        <w:spacing w:after="0" w:line="360" w:lineRule="auto"/>
        <w:rPr>
          <w:rFonts w:ascii="Times New Roman" w:eastAsia="Times New Roman" w:hAnsi="Times New Roman" w:cs="Times New Roman"/>
          <w:sz w:val="24"/>
          <w:szCs w:val="24"/>
        </w:rPr>
      </w:pPr>
      <w:r w:rsidRPr="000A6553">
        <w:rPr>
          <w:rFonts w:ascii="Times New Roman" w:eastAsia="Times New Roman" w:hAnsi="Times New Roman" w:cs="Times New Roman"/>
          <w:sz w:val="24"/>
          <w:szCs w:val="24"/>
        </w:rPr>
        <w:t>JUSTICE FINES</w:t>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r>
      <w:r w:rsidRPr="000A6553">
        <w:rPr>
          <w:rFonts w:ascii="Times New Roman" w:eastAsia="Times New Roman" w:hAnsi="Times New Roman" w:cs="Times New Roman"/>
          <w:sz w:val="24"/>
          <w:szCs w:val="24"/>
        </w:rPr>
        <w:tab/>
        <w:t>- Check #5322</w:t>
      </w:r>
    </w:p>
    <w:p w14:paraId="333B7278"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HOME CONFINEMENT</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#2359-2370</w:t>
      </w:r>
    </w:p>
    <w:p w14:paraId="0AA324FD"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HOTEL MOTEL</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#3709-3736</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Void #3716</w:t>
      </w:r>
    </w:p>
    <w:p w14:paraId="2FCEA4A6"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K-9 FUND</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#1495-1497</w:t>
      </w:r>
    </w:p>
    <w:p w14:paraId="258F4AA0"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COURTHOUSE EQUIPMENT</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#750-752</w:t>
      </w:r>
    </w:p>
    <w:p w14:paraId="052E9932"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COURTHOUSE ANNEX</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#1499-1511</w:t>
      </w:r>
    </w:p>
    <w:p w14:paraId="67B7C810"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VIDEO LOTTERY</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#1293-1296</w:t>
      </w:r>
    </w:p>
    <w:p w14:paraId="1082F0CC"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COAL REALLOCATION</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#1013-1014</w:t>
      </w:r>
    </w:p>
    <w:p w14:paraId="0A5C7391" w14:textId="77777777" w:rsidR="000A6553" w:rsidRPr="000A6553" w:rsidRDefault="000A6553" w:rsidP="000A6553">
      <w:pPr>
        <w:spacing w:after="0" w:line="360" w:lineRule="auto"/>
        <w:rPr>
          <w:rFonts w:ascii="Times New Roman" w:eastAsia="Times New Roman" w:hAnsi="Times New Roman" w:cs="Times New Roman"/>
          <w:sz w:val="24"/>
          <w:szCs w:val="20"/>
        </w:rPr>
      </w:pPr>
      <w:proofErr w:type="spellStart"/>
      <w:r w:rsidRPr="000A6553">
        <w:rPr>
          <w:rFonts w:ascii="Times New Roman" w:eastAsia="Times New Roman" w:hAnsi="Times New Roman" w:cs="Times New Roman"/>
          <w:sz w:val="24"/>
          <w:szCs w:val="20"/>
        </w:rPr>
        <w:t>MCDRC</w:t>
      </w:r>
      <w:proofErr w:type="spellEnd"/>
      <w:r w:rsidRPr="000A6553">
        <w:rPr>
          <w:rFonts w:ascii="Times New Roman" w:eastAsia="Times New Roman" w:hAnsi="Times New Roman" w:cs="Times New Roman"/>
          <w:sz w:val="24"/>
          <w:szCs w:val="20"/>
        </w:rPr>
        <w:t xml:space="preserve"> FEES</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#4738-4774</w:t>
      </w:r>
    </w:p>
    <w:p w14:paraId="17CA30A9"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ASSESSOR REAPPRAISAL</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#6084-6099</w:t>
      </w:r>
    </w:p>
    <w:p w14:paraId="42B97299"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DRUG FORFEITURE</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#206-210</w:t>
      </w:r>
    </w:p>
    <w:p w14:paraId="5F6E420E"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SHERIFF DRUG FUND</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#1058-1059</w:t>
      </w:r>
    </w:p>
    <w:p w14:paraId="23E8F133"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TEEN COURT PROGRAM</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#204-205</w:t>
      </w:r>
    </w:p>
    <w:p w14:paraId="3A79EA66"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ANIMAL SHELTER EST. DONATION</w:t>
      </w:r>
      <w:r w:rsidRPr="000A6553">
        <w:rPr>
          <w:rFonts w:ascii="Times New Roman" w:eastAsia="Times New Roman" w:hAnsi="Times New Roman" w:cs="Times New Roman"/>
          <w:sz w:val="24"/>
          <w:szCs w:val="20"/>
        </w:rPr>
        <w:tab/>
        <w:t>- Check #1012-1014</w:t>
      </w:r>
    </w:p>
    <w:p w14:paraId="72221FB9"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DRUG COURT</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#1148</w:t>
      </w:r>
    </w:p>
    <w:p w14:paraId="2227DFCA" w14:textId="77777777" w:rsidR="000A6553" w:rsidRPr="000A6553" w:rsidRDefault="000A6553" w:rsidP="000A6553">
      <w:pPr>
        <w:spacing w:after="0" w:line="360" w:lineRule="auto"/>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DEPUTY SHERIFF RETIREMENT</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Check #256</w:t>
      </w:r>
    </w:p>
    <w:p w14:paraId="6EC10B4B" w14:textId="77777777" w:rsidR="000A6553" w:rsidRPr="000A6553" w:rsidRDefault="000A6553" w:rsidP="000A6553">
      <w:pPr>
        <w:spacing w:after="0" w:line="360" w:lineRule="auto"/>
        <w:rPr>
          <w:rFonts w:ascii="Times New Roman" w:eastAsia="Times New Roman" w:hAnsi="Times New Roman" w:cs="Times New Roman"/>
          <w:sz w:val="24"/>
          <w:szCs w:val="20"/>
        </w:rPr>
      </w:pPr>
    </w:p>
    <w:p w14:paraId="7EDB1DF3" w14:textId="77777777" w:rsidR="000A6553" w:rsidRPr="000A6553" w:rsidRDefault="000A6553" w:rsidP="000A6553">
      <w:pPr>
        <w:spacing w:after="0" w:line="360" w:lineRule="auto"/>
        <w:rPr>
          <w:rFonts w:ascii="Times New Roman" w:eastAsia="Times New Roman" w:hAnsi="Times New Roman" w:cs="Times New Roman"/>
          <w:sz w:val="24"/>
          <w:szCs w:val="20"/>
        </w:rPr>
      </w:pPr>
    </w:p>
    <w:p w14:paraId="3718EE16" w14:textId="77777777" w:rsidR="000A6553" w:rsidRPr="000A6553" w:rsidRDefault="000A6553" w:rsidP="000A6553">
      <w:pPr>
        <w:spacing w:after="0" w:line="360" w:lineRule="auto"/>
        <w:ind w:firstLine="720"/>
        <w:jc w:val="both"/>
        <w:rPr>
          <w:rFonts w:ascii="Times New Roman" w:eastAsia="Times New Roman" w:hAnsi="Times New Roman" w:cs="Times New Roman"/>
          <w:sz w:val="24"/>
          <w:szCs w:val="20"/>
        </w:rPr>
      </w:pPr>
    </w:p>
    <w:p w14:paraId="527290BE" w14:textId="77777777" w:rsidR="000A6553" w:rsidRPr="000A6553" w:rsidRDefault="000A6553" w:rsidP="000A6553">
      <w:pPr>
        <w:spacing w:after="0" w:line="36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 xml:space="preserve">It is ordered that this Commission be and is hereby adjourned until Tuesday, July 10, 2018. </w:t>
      </w:r>
    </w:p>
    <w:p w14:paraId="10279F32" w14:textId="77777777" w:rsidR="000A6553" w:rsidRPr="000A6553" w:rsidRDefault="000A6553" w:rsidP="000A6553">
      <w:pPr>
        <w:spacing w:after="0" w:line="480" w:lineRule="auto"/>
        <w:ind w:firstLine="720"/>
        <w:jc w:val="both"/>
        <w:rPr>
          <w:rFonts w:ascii="Times New Roman" w:eastAsia="Times New Roman" w:hAnsi="Times New Roman" w:cs="Times New Roman"/>
          <w:sz w:val="24"/>
          <w:szCs w:val="20"/>
        </w:rPr>
      </w:pP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 xml:space="preserve">                     </w:t>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r>
      <w:r w:rsidRPr="000A6553">
        <w:rPr>
          <w:rFonts w:ascii="Times New Roman" w:eastAsia="Times New Roman" w:hAnsi="Times New Roman" w:cs="Times New Roman"/>
          <w:sz w:val="24"/>
          <w:szCs w:val="20"/>
        </w:rPr>
        <w:tab/>
        <w:t>_____________________________________PRESIDENT</w:t>
      </w:r>
    </w:p>
    <w:p w14:paraId="74F17529" w14:textId="77777777" w:rsidR="001921E3" w:rsidRDefault="000A6553"/>
    <w:sectPr w:rsidR="001921E3" w:rsidSect="000A655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53"/>
    <w:rsid w:val="000A6553"/>
    <w:rsid w:val="0010385C"/>
    <w:rsid w:val="00390BD8"/>
    <w:rsid w:val="006936CF"/>
    <w:rsid w:val="00747200"/>
    <w:rsid w:val="007D012A"/>
    <w:rsid w:val="00C3363C"/>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6ED51"/>
  <w15:chartTrackingRefBased/>
  <w15:docId w15:val="{291043D8-6E61-474D-900F-59C98E43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3207</Words>
  <Characters>18282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2018-08-07T18:35:00Z</dcterms:created>
  <dcterms:modified xsi:type="dcterms:W3CDTF">2018-08-07T18:39:00Z</dcterms:modified>
</cp:coreProperties>
</file>