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09A05" w14:textId="77777777" w:rsidR="00424626" w:rsidRDefault="00424626" w:rsidP="00424626">
      <w:pPr>
        <w:spacing w:line="360" w:lineRule="auto"/>
        <w:ind w:left="-1350" w:right="-1170" w:firstLine="1260"/>
      </w:pPr>
      <w:r>
        <w:t>WEST VIRGINIA:</w:t>
      </w:r>
    </w:p>
    <w:p w14:paraId="2C11A728" w14:textId="77777777" w:rsidR="00424626" w:rsidRDefault="00424626" w:rsidP="00424626">
      <w:pPr>
        <w:pStyle w:val="BodyText"/>
      </w:pPr>
      <w:r>
        <w:tab/>
        <w:t>At a special session of the County Commission, held for the County of Mercer, at the Courthouse thereof, on Tuesday, June 23, 2020</w:t>
      </w:r>
    </w:p>
    <w:p w14:paraId="3C466E3E" w14:textId="77777777" w:rsidR="00424626" w:rsidRDefault="00424626" w:rsidP="00424626">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750009A7" w14:textId="77777777" w:rsidR="00424626" w:rsidRDefault="00424626" w:rsidP="00424626">
      <w:pPr>
        <w:pStyle w:val="BodyText"/>
        <w:spacing w:line="360" w:lineRule="auto"/>
      </w:pPr>
      <w:r>
        <w:tab/>
        <w:t>Present:</w:t>
      </w:r>
      <w:r>
        <w:tab/>
      </w:r>
      <w:r>
        <w:tab/>
        <w:t>Greg Puckett,</w:t>
      </w:r>
      <w:r>
        <w:tab/>
      </w:r>
      <w:r>
        <w:tab/>
      </w:r>
      <w:r>
        <w:tab/>
        <w:t>Commissioner</w:t>
      </w:r>
    </w:p>
    <w:p w14:paraId="1D7F304D" w14:textId="77777777" w:rsidR="00424626" w:rsidRDefault="00424626" w:rsidP="00424626">
      <w:pPr>
        <w:pStyle w:val="BodyText"/>
        <w:ind w:firstLine="720"/>
        <w:rPr>
          <w:szCs w:val="24"/>
        </w:rPr>
      </w:pPr>
      <w:r w:rsidRPr="00753D4C">
        <w:rPr>
          <w:szCs w:val="24"/>
        </w:rPr>
        <w:t>Present</w:t>
      </w:r>
      <w:r>
        <w:rPr>
          <w:szCs w:val="24"/>
        </w:rPr>
        <w:t>:</w:t>
      </w:r>
      <w:r>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336CAB5A" w14:textId="77777777" w:rsidR="00424626" w:rsidRDefault="00424626" w:rsidP="00424626">
      <w:pPr>
        <w:pStyle w:val="BodyText"/>
        <w:spacing w:line="360" w:lineRule="auto"/>
      </w:pPr>
    </w:p>
    <w:p w14:paraId="6AF66A11" w14:textId="77777777" w:rsidR="00424626" w:rsidRDefault="00424626" w:rsidP="00424626">
      <w:pPr>
        <w:pStyle w:val="BodyText"/>
        <w:spacing w:line="360" w:lineRule="auto"/>
        <w:rPr>
          <w:b/>
          <w:szCs w:val="28"/>
        </w:rPr>
      </w:pPr>
      <w:r>
        <w:tab/>
      </w:r>
    </w:p>
    <w:p w14:paraId="0A500E3B" w14:textId="77777777" w:rsidR="00424626" w:rsidRPr="00D62D5B" w:rsidRDefault="00424626" w:rsidP="00424626">
      <w:pPr>
        <w:pStyle w:val="BodyText"/>
        <w:jc w:val="center"/>
        <w:rPr>
          <w:b/>
          <w:szCs w:val="24"/>
        </w:rPr>
      </w:pPr>
      <w:r w:rsidRPr="00D62D5B">
        <w:rPr>
          <w:b/>
          <w:szCs w:val="24"/>
        </w:rPr>
        <w:t>NOTICE OF SPECIAL MEETING</w:t>
      </w:r>
    </w:p>
    <w:p w14:paraId="3C3EB13F" w14:textId="77777777" w:rsidR="00424626" w:rsidRDefault="00424626" w:rsidP="00424626">
      <w:pPr>
        <w:spacing w:line="480" w:lineRule="auto"/>
        <w:jc w:val="both"/>
        <w:rPr>
          <w:szCs w:val="24"/>
        </w:rPr>
      </w:pPr>
      <w:r w:rsidRPr="001A0047">
        <w:rPr>
          <w:szCs w:val="24"/>
        </w:rPr>
        <w:t xml:space="preserve">THE MERCER COUNTY COMMISSION WILL MEET IN SPECIAL SESSION ON </w:t>
      </w:r>
      <w:r>
        <w:rPr>
          <w:szCs w:val="24"/>
        </w:rPr>
        <w:t>TUES</w:t>
      </w:r>
      <w:r w:rsidRPr="001A0047">
        <w:rPr>
          <w:szCs w:val="24"/>
        </w:rPr>
        <w:t xml:space="preserve">DAY, </w:t>
      </w:r>
      <w:r>
        <w:rPr>
          <w:szCs w:val="24"/>
        </w:rPr>
        <w:t>JUNE 23, 2020</w:t>
      </w:r>
      <w:r w:rsidRPr="001A0047">
        <w:rPr>
          <w:szCs w:val="24"/>
        </w:rPr>
        <w:t xml:space="preserve"> AT 10:</w:t>
      </w:r>
      <w:r>
        <w:rPr>
          <w:szCs w:val="24"/>
        </w:rPr>
        <w:t>00</w:t>
      </w:r>
      <w:r w:rsidRPr="001A0047">
        <w:rPr>
          <w:szCs w:val="24"/>
        </w:rPr>
        <w:t xml:space="preserve"> A.M IN THE COMMISSION COURTROOM FOR CONSIDERATION OF THE FOLLOWING:</w:t>
      </w:r>
      <w:r w:rsidRPr="0067415C">
        <w:rPr>
          <w:szCs w:val="24"/>
        </w:rPr>
        <w:tab/>
      </w:r>
      <w:r w:rsidRPr="0067415C">
        <w:rPr>
          <w:szCs w:val="24"/>
        </w:rPr>
        <w:tab/>
      </w:r>
    </w:p>
    <w:p w14:paraId="4C22801F" w14:textId="77777777" w:rsidR="00424626" w:rsidRDefault="00424626" w:rsidP="00424626">
      <w:pPr>
        <w:pStyle w:val="NoSpacing"/>
        <w:numPr>
          <w:ilvl w:val="0"/>
          <w:numId w:val="3"/>
        </w:numPr>
      </w:pPr>
      <w:r>
        <w:t>BLUEGRASS CONCERT AT GLENWOOD RECREATION</w:t>
      </w:r>
    </w:p>
    <w:p w14:paraId="629A14FA" w14:textId="77777777" w:rsidR="00424626" w:rsidRDefault="00424626" w:rsidP="00424626">
      <w:pPr>
        <w:pStyle w:val="NoSpacing"/>
        <w:ind w:left="1080"/>
      </w:pPr>
      <w:r>
        <w:t xml:space="preserve">PARK ON AUGUST, 1, 2020 (JONATHAN BUCKNER) </w:t>
      </w:r>
    </w:p>
    <w:p w14:paraId="4C23B45B" w14:textId="77777777" w:rsidR="00424626" w:rsidRDefault="00424626" w:rsidP="00424626">
      <w:pPr>
        <w:pStyle w:val="NoSpacing"/>
      </w:pPr>
    </w:p>
    <w:p w14:paraId="10CAD25D" w14:textId="77777777" w:rsidR="00424626" w:rsidRDefault="00424626" w:rsidP="00424626">
      <w:pPr>
        <w:pStyle w:val="NoSpacing"/>
        <w:numPr>
          <w:ilvl w:val="0"/>
          <w:numId w:val="3"/>
        </w:numPr>
        <w:rPr>
          <w:szCs w:val="24"/>
        </w:rPr>
      </w:pPr>
      <w:r>
        <w:rPr>
          <w:szCs w:val="24"/>
        </w:rPr>
        <w:t>CERTIFY ELECTION RESULTS FOR JUE 9, 2020 PRIMARY</w:t>
      </w:r>
    </w:p>
    <w:p w14:paraId="4FF50251" w14:textId="77777777" w:rsidR="00424626" w:rsidRDefault="00424626" w:rsidP="00424626">
      <w:pPr>
        <w:pStyle w:val="NoSpacing"/>
        <w:ind w:left="1080"/>
        <w:rPr>
          <w:szCs w:val="24"/>
        </w:rPr>
      </w:pPr>
    </w:p>
    <w:p w14:paraId="0566B0AD" w14:textId="77777777" w:rsidR="00424626" w:rsidRDefault="00424626" w:rsidP="00424626">
      <w:pPr>
        <w:pStyle w:val="NoSpacing"/>
        <w:numPr>
          <w:ilvl w:val="0"/>
          <w:numId w:val="3"/>
        </w:numPr>
        <w:rPr>
          <w:szCs w:val="24"/>
        </w:rPr>
      </w:pPr>
      <w:r>
        <w:rPr>
          <w:szCs w:val="24"/>
        </w:rPr>
        <w:t>DELINQUENT TAX LIST FOR FY 2019</w:t>
      </w:r>
    </w:p>
    <w:p w14:paraId="4F9488C1" w14:textId="77777777" w:rsidR="00424626" w:rsidRDefault="00424626" w:rsidP="00424626">
      <w:pPr>
        <w:pStyle w:val="ListParagraph"/>
        <w:rPr>
          <w:szCs w:val="24"/>
        </w:rPr>
      </w:pPr>
    </w:p>
    <w:p w14:paraId="104F3EE4" w14:textId="77777777" w:rsidR="00424626" w:rsidRDefault="00424626" w:rsidP="00424626">
      <w:pPr>
        <w:pStyle w:val="NoSpacing"/>
        <w:numPr>
          <w:ilvl w:val="0"/>
          <w:numId w:val="3"/>
        </w:numPr>
        <w:rPr>
          <w:szCs w:val="24"/>
        </w:rPr>
      </w:pPr>
      <w:r>
        <w:rPr>
          <w:szCs w:val="24"/>
        </w:rPr>
        <w:t>PROPOSAL FOR CLEANING SERVICES AT FORESTRY</w:t>
      </w:r>
    </w:p>
    <w:p w14:paraId="4B2C5E16" w14:textId="77777777" w:rsidR="00424626" w:rsidRDefault="00424626" w:rsidP="00424626">
      <w:pPr>
        <w:pStyle w:val="ListParagraph"/>
        <w:ind w:left="1080"/>
        <w:rPr>
          <w:szCs w:val="24"/>
        </w:rPr>
      </w:pPr>
      <w:r>
        <w:rPr>
          <w:szCs w:val="24"/>
        </w:rPr>
        <w:t xml:space="preserve">SCIENCES </w:t>
      </w:r>
    </w:p>
    <w:p w14:paraId="002240BF" w14:textId="77777777" w:rsidR="00424626" w:rsidRDefault="00424626" w:rsidP="00424626">
      <w:pPr>
        <w:pStyle w:val="NoSpacing"/>
        <w:ind w:left="1080"/>
        <w:rPr>
          <w:szCs w:val="24"/>
        </w:rPr>
      </w:pPr>
    </w:p>
    <w:p w14:paraId="3D1A8F31" w14:textId="77777777" w:rsidR="00424626" w:rsidRPr="00D70640" w:rsidRDefault="00424626" w:rsidP="00424626">
      <w:pPr>
        <w:pStyle w:val="NoSpacing"/>
        <w:rPr>
          <w:szCs w:val="24"/>
        </w:rPr>
      </w:pPr>
    </w:p>
    <w:p w14:paraId="3EF4204C" w14:textId="77777777" w:rsidR="00424626" w:rsidRPr="00973304" w:rsidRDefault="00424626" w:rsidP="00424626">
      <w:pPr>
        <w:spacing w:line="360" w:lineRule="auto"/>
        <w:ind w:left="1800"/>
        <w:jc w:val="both"/>
        <w:rPr>
          <w:szCs w:val="24"/>
        </w:rPr>
      </w:pPr>
    </w:p>
    <w:p w14:paraId="3687CF23" w14:textId="77777777" w:rsidR="00424626" w:rsidRPr="00BC67AC" w:rsidRDefault="00424626" w:rsidP="00424626">
      <w:pPr>
        <w:pStyle w:val="ListParagraph"/>
        <w:ind w:left="3240"/>
        <w:jc w:val="both"/>
        <w:rPr>
          <w:szCs w:val="24"/>
        </w:rPr>
      </w:pPr>
    </w:p>
    <w:p w14:paraId="13224F27" w14:textId="77777777" w:rsidR="00424626" w:rsidRPr="001A0047" w:rsidRDefault="00424626" w:rsidP="00424626">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2643520D" w14:textId="77777777" w:rsidR="00424626" w:rsidRDefault="00424626" w:rsidP="00424626">
      <w:pPr>
        <w:pStyle w:val="NoSpacing"/>
      </w:pPr>
      <w:r w:rsidRPr="001A0047">
        <w:tab/>
      </w:r>
      <w:r w:rsidRPr="001A0047">
        <w:tab/>
      </w:r>
      <w:r w:rsidRPr="001A0047">
        <w:tab/>
      </w:r>
      <w:r w:rsidRPr="001A0047">
        <w:tab/>
      </w:r>
      <w:r w:rsidRPr="001A0047">
        <w:tab/>
      </w:r>
      <w:r>
        <w:tab/>
      </w:r>
      <w:r>
        <w:tab/>
      </w:r>
      <w:r w:rsidRPr="001A0047">
        <w:t>MERCER COUNTY COMMISSION</w:t>
      </w:r>
    </w:p>
    <w:p w14:paraId="7FAF901D" w14:textId="77777777" w:rsidR="00424626" w:rsidRDefault="00424626" w:rsidP="00424626">
      <w:pPr>
        <w:pStyle w:val="BodyText"/>
        <w:spacing w:line="360" w:lineRule="auto"/>
        <w:ind w:firstLine="720"/>
      </w:pPr>
    </w:p>
    <w:p w14:paraId="0D38AF1C" w14:textId="77777777" w:rsidR="00424626" w:rsidRDefault="00424626" w:rsidP="00424626">
      <w:pPr>
        <w:spacing w:line="480" w:lineRule="auto"/>
        <w:ind w:firstLine="720"/>
        <w:jc w:val="both"/>
      </w:pPr>
      <w:bookmarkStart w:id="0" w:name="_Hlk45286626"/>
    </w:p>
    <w:p w14:paraId="52A28157" w14:textId="77777777" w:rsidR="00424626" w:rsidRDefault="00424626" w:rsidP="00424626">
      <w:pPr>
        <w:spacing w:line="480" w:lineRule="auto"/>
        <w:ind w:firstLine="720"/>
        <w:jc w:val="both"/>
      </w:pPr>
    </w:p>
    <w:p w14:paraId="3F48BAFA" w14:textId="77777777" w:rsidR="00424626" w:rsidRDefault="00424626" w:rsidP="00424626">
      <w:pPr>
        <w:pStyle w:val="NoSpacing"/>
      </w:pPr>
      <w:r>
        <w:tab/>
        <w:t>RE:</w:t>
      </w:r>
      <w:r>
        <w:tab/>
        <w:t>CERTIFY – PRIMARY ELECTION RESULTS JUNE 9, 2020</w:t>
      </w:r>
    </w:p>
    <w:p w14:paraId="6439D086" w14:textId="77777777" w:rsidR="00424626" w:rsidRDefault="00424626" w:rsidP="00424626">
      <w:pPr>
        <w:pStyle w:val="NoSpacing"/>
      </w:pPr>
    </w:p>
    <w:p w14:paraId="19019E5E" w14:textId="77777777" w:rsidR="00424626" w:rsidRDefault="00424626" w:rsidP="00424626">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 xml:space="preserve">table the certification of June 9, 2020 Primary Election results. </w:t>
      </w:r>
    </w:p>
    <w:bookmarkEnd w:id="0"/>
    <w:p w14:paraId="6E252F06" w14:textId="77777777" w:rsidR="00424626" w:rsidRDefault="00424626" w:rsidP="00424626">
      <w:pPr>
        <w:spacing w:line="480" w:lineRule="auto"/>
        <w:jc w:val="both"/>
        <w:rPr>
          <w:b/>
          <w:sz w:val="28"/>
          <w:szCs w:val="28"/>
        </w:rPr>
      </w:pPr>
      <w:r>
        <w:rPr>
          <w:b/>
          <w:sz w:val="28"/>
          <w:szCs w:val="28"/>
        </w:rPr>
        <w:tab/>
        <w:t xml:space="preserve">                                         </w:t>
      </w:r>
    </w:p>
    <w:p w14:paraId="2389DFD5" w14:textId="77777777" w:rsidR="00424626" w:rsidRDefault="00424626" w:rsidP="00424626">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APPROVAL – 2019/2020 DELINQUENT TAX LIST</w:t>
      </w:r>
    </w:p>
    <w:p w14:paraId="7B5CC285" w14:textId="77777777" w:rsidR="00424626" w:rsidRDefault="00424626" w:rsidP="00424626">
      <w:pPr>
        <w:spacing w:line="480" w:lineRule="auto"/>
        <w:ind w:firstLine="720"/>
        <w:jc w:val="both"/>
      </w:pPr>
      <w:r>
        <w:t>This day on motion of Greg Puckett, Commissioner, seconded by Bill Archer, Commissioner, the Commission voted unanimously to accept the 2019/2020 Delinquent Tax List for publication.</w:t>
      </w:r>
      <w:r w:rsidRPr="00873F61">
        <w:t xml:space="preserve"> </w:t>
      </w:r>
    </w:p>
    <w:p w14:paraId="309F67D8" w14:textId="77777777" w:rsidR="00424626" w:rsidRDefault="00424626" w:rsidP="00424626">
      <w:pPr>
        <w:spacing w:line="480" w:lineRule="auto"/>
        <w:jc w:val="both"/>
        <w:rPr>
          <w:b/>
          <w:sz w:val="28"/>
          <w:szCs w:val="28"/>
        </w:rPr>
      </w:pPr>
      <w:r>
        <w:rPr>
          <w:b/>
          <w:sz w:val="28"/>
          <w:szCs w:val="28"/>
        </w:rPr>
        <w:tab/>
      </w:r>
    </w:p>
    <w:p w14:paraId="6E5FA94D" w14:textId="77777777" w:rsidR="00424626" w:rsidRDefault="00424626" w:rsidP="00424626">
      <w:pPr>
        <w:spacing w:line="480" w:lineRule="auto"/>
        <w:jc w:val="both"/>
        <w:rPr>
          <w:b/>
          <w:sz w:val="28"/>
          <w:szCs w:val="28"/>
        </w:rPr>
      </w:pPr>
    </w:p>
    <w:p w14:paraId="66EED506" w14:textId="77777777" w:rsidR="00424626" w:rsidRDefault="00424626" w:rsidP="00424626">
      <w:pPr>
        <w:jc w:val="both"/>
        <w:rPr>
          <w:b/>
          <w:sz w:val="28"/>
          <w:szCs w:val="28"/>
        </w:rPr>
      </w:pPr>
      <w:r>
        <w:rPr>
          <w:b/>
          <w:sz w:val="28"/>
          <w:szCs w:val="28"/>
        </w:rPr>
        <w:lastRenderedPageBreak/>
        <w:t xml:space="preserve">                                         </w:t>
      </w:r>
    </w:p>
    <w:p w14:paraId="736F304D" w14:textId="77777777" w:rsidR="00424626" w:rsidRDefault="00424626" w:rsidP="00424626">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 xml:space="preserve">PROPOSAL – CLEANING SERVICES </w:t>
      </w:r>
    </w:p>
    <w:p w14:paraId="0B9CF41C" w14:textId="77777777" w:rsidR="00424626" w:rsidRDefault="00424626" w:rsidP="00424626">
      <w:pPr>
        <w:spacing w:line="480" w:lineRule="auto"/>
        <w:ind w:firstLine="720"/>
        <w:jc w:val="both"/>
      </w:pPr>
      <w:r>
        <w:t>This day on motion of Bill Archer, Commissioner, seconded by Greg Puckett, Commissioner, the Commission voted unanimously to table the proposal for cleaning services at Forestry Sciences Laboratory at Gardner.</w:t>
      </w:r>
      <w:r w:rsidRPr="00873F61">
        <w:t xml:space="preserve"> </w:t>
      </w:r>
    </w:p>
    <w:p w14:paraId="1F4D8CA6" w14:textId="77777777" w:rsidR="00424626" w:rsidRDefault="00424626" w:rsidP="00424626">
      <w:pPr>
        <w:spacing w:line="480" w:lineRule="auto"/>
        <w:ind w:firstLine="720"/>
        <w:jc w:val="both"/>
      </w:pPr>
    </w:p>
    <w:p w14:paraId="7D1971CD" w14:textId="77777777" w:rsidR="00424626" w:rsidRDefault="00424626" w:rsidP="00424626">
      <w:pPr>
        <w:spacing w:line="480" w:lineRule="auto"/>
        <w:ind w:firstLine="720"/>
        <w:jc w:val="both"/>
      </w:pPr>
      <w:r w:rsidRPr="004B48D7">
        <w:rPr>
          <w:szCs w:val="24"/>
        </w:rPr>
        <w:t>R</w:t>
      </w:r>
      <w:r>
        <w:rPr>
          <w:szCs w:val="24"/>
        </w:rPr>
        <w:t>E</w:t>
      </w:r>
      <w:r w:rsidRPr="00721269">
        <w:t>:</w:t>
      </w:r>
      <w:r>
        <w:tab/>
        <w:t>EXECUTIVE SESSION</w:t>
      </w:r>
    </w:p>
    <w:p w14:paraId="542FB9D6" w14:textId="77777777" w:rsidR="00424626" w:rsidRDefault="00424626" w:rsidP="00424626">
      <w:pPr>
        <w:spacing w:line="480" w:lineRule="auto"/>
        <w:ind w:firstLine="720"/>
        <w:jc w:val="both"/>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45F92407" w14:textId="77777777" w:rsidR="00424626" w:rsidRDefault="00424626" w:rsidP="00424626">
      <w:pPr>
        <w:spacing w:line="480" w:lineRule="auto"/>
        <w:jc w:val="both"/>
        <w:rPr>
          <w:b/>
          <w:sz w:val="28"/>
          <w:szCs w:val="28"/>
        </w:rPr>
      </w:pPr>
      <w:r>
        <w:rPr>
          <w:b/>
          <w:sz w:val="28"/>
          <w:szCs w:val="28"/>
        </w:rPr>
        <w:t xml:space="preserve">            </w:t>
      </w:r>
    </w:p>
    <w:p w14:paraId="01E7FFDB" w14:textId="77777777" w:rsidR="00424626" w:rsidRDefault="00424626" w:rsidP="00424626">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FUNDING REQUEST – PRINCETON RESCUE SQUAD</w:t>
      </w:r>
    </w:p>
    <w:p w14:paraId="3C4F29D5" w14:textId="77777777" w:rsidR="00424626" w:rsidRDefault="00424626" w:rsidP="00424626">
      <w:pPr>
        <w:spacing w:line="480" w:lineRule="auto"/>
        <w:ind w:firstLine="720"/>
        <w:jc w:val="both"/>
      </w:pPr>
      <w:r>
        <w:t>This day on motion of Greg Puckett, Commissioner, seconded by Bill Archer, Commissioner, the Commission voted unanimously to hold off on the funding request from Princeton Rescue Squad and any future funding requests until the revenues are back and then look at the requests during the regular scheduled meetings the 2</w:t>
      </w:r>
      <w:r w:rsidRPr="00945D03">
        <w:rPr>
          <w:vertAlign w:val="superscript"/>
        </w:rPr>
        <w:t>nd</w:t>
      </w:r>
      <w:r>
        <w:t xml:space="preserve"> Tuesday of the month.</w:t>
      </w:r>
      <w:r w:rsidRPr="00873F61">
        <w:t xml:space="preserve"> </w:t>
      </w:r>
    </w:p>
    <w:p w14:paraId="4404AFD7" w14:textId="77777777" w:rsidR="00424626" w:rsidRDefault="00424626" w:rsidP="00424626">
      <w:pPr>
        <w:spacing w:line="480" w:lineRule="auto"/>
        <w:jc w:val="both"/>
        <w:rPr>
          <w:b/>
          <w:sz w:val="28"/>
          <w:szCs w:val="28"/>
        </w:rPr>
      </w:pPr>
    </w:p>
    <w:p w14:paraId="02DAA553" w14:textId="77777777" w:rsidR="00424626" w:rsidRDefault="00424626" w:rsidP="00424626">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BLUEGRASS CONCERT AT GLENWOOD RECREATION PARK</w:t>
      </w:r>
    </w:p>
    <w:p w14:paraId="190508F1" w14:textId="77777777" w:rsidR="00424626" w:rsidRDefault="00424626" w:rsidP="00424626">
      <w:pPr>
        <w:spacing w:line="480" w:lineRule="auto"/>
        <w:ind w:firstLine="720"/>
        <w:jc w:val="both"/>
      </w:pPr>
      <w:r>
        <w:t>This day on motion of Bill Archer, Commissioner, seconded by Greg Puckett, Commissioner, the Commission voted unanimously to hold a Bluegrass Concert at Glenwood Recreation Park on August 1, 2020.</w:t>
      </w:r>
    </w:p>
    <w:p w14:paraId="7134CA56" w14:textId="77777777" w:rsidR="00424626" w:rsidRDefault="00424626" w:rsidP="00424626">
      <w:pPr>
        <w:spacing w:line="480" w:lineRule="auto"/>
        <w:ind w:firstLine="720"/>
        <w:jc w:val="both"/>
      </w:pPr>
    </w:p>
    <w:p w14:paraId="11432C59" w14:textId="77777777" w:rsidR="00424626" w:rsidRDefault="00424626" w:rsidP="00424626">
      <w:pPr>
        <w:pStyle w:val="BodyText"/>
        <w:spacing w:line="360" w:lineRule="auto"/>
        <w:ind w:firstLine="720"/>
      </w:pPr>
    </w:p>
    <w:p w14:paraId="59090369" w14:textId="77777777" w:rsidR="00424626" w:rsidRDefault="00424626" w:rsidP="00424626">
      <w:pPr>
        <w:pStyle w:val="BodyText"/>
        <w:spacing w:line="360" w:lineRule="auto"/>
        <w:ind w:firstLine="720"/>
      </w:pPr>
      <w:r w:rsidRPr="00A15C2A">
        <w:t>It is ordered that</w:t>
      </w:r>
      <w:r>
        <w:t xml:space="preserve"> this Commission be and is hereby adjourned until Tuesday, July 14, 2020.</w:t>
      </w:r>
      <w:r w:rsidRPr="005116D9">
        <w:t xml:space="preserve"> </w:t>
      </w:r>
      <w:r>
        <w:tab/>
      </w:r>
      <w:r>
        <w:tab/>
      </w:r>
      <w:r>
        <w:tab/>
        <w:t xml:space="preserve">           </w:t>
      </w:r>
    </w:p>
    <w:p w14:paraId="49D4AC02" w14:textId="77777777" w:rsidR="00424626" w:rsidRDefault="00424626" w:rsidP="00424626">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7ED7B2E5" w14:textId="77777777" w:rsidR="00424626" w:rsidRDefault="00424626" w:rsidP="00424626">
      <w:pPr>
        <w:spacing w:line="480" w:lineRule="auto"/>
        <w:ind w:firstLine="720"/>
        <w:jc w:val="both"/>
      </w:pPr>
      <w:r>
        <w:t xml:space="preserve"> </w:t>
      </w:r>
    </w:p>
    <w:p w14:paraId="0D2A9F32" w14:textId="77777777" w:rsidR="009F62A5" w:rsidRPr="00424626" w:rsidRDefault="009F62A5" w:rsidP="00424626"/>
    <w:sectPr w:rsidR="009F62A5" w:rsidRPr="00424626"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6E3A"/>
    <w:multiLevelType w:val="hybridMultilevel"/>
    <w:tmpl w:val="DEAAAE26"/>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F2638E"/>
    <w:multiLevelType w:val="hybridMultilevel"/>
    <w:tmpl w:val="527A7C04"/>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2B721D"/>
    <w:rsid w:val="00424626"/>
    <w:rsid w:val="009F62A5"/>
    <w:rsid w:val="00C04CD7"/>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2020-07-10T19:45:00Z</dcterms:created>
  <dcterms:modified xsi:type="dcterms:W3CDTF">2020-07-10T19:45:00Z</dcterms:modified>
</cp:coreProperties>
</file>