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A6012" w14:textId="77777777" w:rsidR="00524593" w:rsidRDefault="00524593" w:rsidP="00524593">
      <w:pPr>
        <w:spacing w:line="360" w:lineRule="auto"/>
        <w:ind w:left="-1350" w:right="-1170" w:firstLine="1260"/>
      </w:pPr>
      <w:r>
        <w:t>WEST VIRGINIA:</w:t>
      </w:r>
    </w:p>
    <w:p w14:paraId="1CC46902" w14:textId="77777777" w:rsidR="00524593" w:rsidRDefault="00524593" w:rsidP="00524593">
      <w:pPr>
        <w:pStyle w:val="BodyText"/>
      </w:pPr>
      <w:r>
        <w:tab/>
        <w:t>At a special session of the County Commission, held for the County of Mercer, at the Courthouse thereof, on Thursday, June 6, 2019.</w:t>
      </w:r>
    </w:p>
    <w:p w14:paraId="35FD3CBB" w14:textId="77777777" w:rsidR="00524593" w:rsidRDefault="00524593" w:rsidP="00524593">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4F0FA4F4" w14:textId="77777777" w:rsidR="00524593" w:rsidRDefault="00524593" w:rsidP="00524593">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2638085F" w14:textId="77777777" w:rsidR="00524593" w:rsidRDefault="00524593" w:rsidP="00524593">
      <w:pPr>
        <w:pStyle w:val="NoSpacing"/>
        <w:spacing w:line="480" w:lineRule="auto"/>
        <w:jc w:val="both"/>
        <w:rPr>
          <w:szCs w:val="24"/>
        </w:rPr>
      </w:pPr>
    </w:p>
    <w:p w14:paraId="4EA5F549" w14:textId="77777777" w:rsidR="00524593" w:rsidRPr="00E77A00" w:rsidRDefault="00524593" w:rsidP="00524593">
      <w:pPr>
        <w:pStyle w:val="BodyText"/>
        <w:jc w:val="center"/>
        <w:rPr>
          <w:b/>
          <w:szCs w:val="24"/>
        </w:rPr>
      </w:pPr>
      <w:r w:rsidRPr="00E77A00">
        <w:rPr>
          <w:b/>
          <w:szCs w:val="24"/>
        </w:rPr>
        <w:t>NOTICE OF SPECIAL MEETING</w:t>
      </w:r>
    </w:p>
    <w:p w14:paraId="4FBFC404" w14:textId="77777777" w:rsidR="00524593" w:rsidRDefault="00524593" w:rsidP="00524593">
      <w:pPr>
        <w:spacing w:line="480" w:lineRule="auto"/>
        <w:jc w:val="both"/>
        <w:rPr>
          <w:szCs w:val="24"/>
        </w:rPr>
      </w:pPr>
      <w:r w:rsidRPr="00EF7785">
        <w:rPr>
          <w:szCs w:val="24"/>
        </w:rPr>
        <w:t>THE MERCER COUNTY COMMISSION WILL MEET IN SPECIAL SESSION ON T</w:t>
      </w:r>
      <w:r>
        <w:rPr>
          <w:szCs w:val="24"/>
        </w:rPr>
        <w:t>HUR</w:t>
      </w:r>
      <w:r w:rsidRPr="00EF7785">
        <w:rPr>
          <w:szCs w:val="24"/>
        </w:rPr>
        <w:t xml:space="preserve">SDAY, </w:t>
      </w:r>
      <w:r>
        <w:rPr>
          <w:szCs w:val="24"/>
        </w:rPr>
        <w:t>JUNE</w:t>
      </w:r>
      <w:r w:rsidRPr="00EF7785">
        <w:rPr>
          <w:szCs w:val="24"/>
        </w:rPr>
        <w:t xml:space="preserve"> </w:t>
      </w:r>
      <w:r>
        <w:rPr>
          <w:szCs w:val="24"/>
        </w:rPr>
        <w:t>6</w:t>
      </w:r>
      <w:r w:rsidRPr="00EF7785">
        <w:rPr>
          <w:szCs w:val="24"/>
        </w:rPr>
        <w:t xml:space="preserve">, 2019 AT </w:t>
      </w:r>
      <w:r>
        <w:rPr>
          <w:szCs w:val="24"/>
        </w:rPr>
        <w:t>10</w:t>
      </w:r>
      <w:r w:rsidRPr="00EF7785">
        <w:rPr>
          <w:szCs w:val="24"/>
        </w:rPr>
        <w:t xml:space="preserve">:00 </w:t>
      </w:r>
      <w:r>
        <w:rPr>
          <w:szCs w:val="24"/>
        </w:rPr>
        <w:t>A</w:t>
      </w:r>
      <w:r w:rsidRPr="00EF7785">
        <w:rPr>
          <w:szCs w:val="24"/>
        </w:rPr>
        <w:t xml:space="preserve">.M IN THE COMMISSION COURTROOM </w:t>
      </w:r>
      <w:r>
        <w:rPr>
          <w:szCs w:val="24"/>
        </w:rPr>
        <w:t>FOR CONSIDERATION OF THE FOLLOWING:</w:t>
      </w:r>
    </w:p>
    <w:p w14:paraId="0ACFA6C5" w14:textId="77777777" w:rsidR="00524593" w:rsidRPr="00A17FFE" w:rsidRDefault="00524593" w:rsidP="00524593">
      <w:pPr>
        <w:pStyle w:val="ListParagraph"/>
        <w:numPr>
          <w:ilvl w:val="0"/>
          <w:numId w:val="23"/>
        </w:numPr>
        <w:jc w:val="both"/>
        <w:rPr>
          <w:szCs w:val="24"/>
        </w:rPr>
      </w:pPr>
      <w:r>
        <w:rPr>
          <w:szCs w:val="24"/>
        </w:rPr>
        <w:t>EMPLOYMENT &amp; OATH OF OFFICE FOR PART-TIME EMPLOYEES</w:t>
      </w:r>
    </w:p>
    <w:p w14:paraId="5B3D9AD2" w14:textId="77777777" w:rsidR="00524593" w:rsidRDefault="00524593" w:rsidP="00524593">
      <w:pPr>
        <w:pStyle w:val="ListParagraph"/>
        <w:ind w:left="1080"/>
        <w:jc w:val="both"/>
        <w:rPr>
          <w:szCs w:val="24"/>
        </w:rPr>
      </w:pPr>
      <w:r>
        <w:rPr>
          <w:szCs w:val="24"/>
        </w:rPr>
        <w:tab/>
      </w:r>
      <w:r w:rsidRPr="00EB6424">
        <w:rPr>
          <w:szCs w:val="24"/>
        </w:rPr>
        <w:t xml:space="preserve"> </w:t>
      </w:r>
      <w:r>
        <w:rPr>
          <w:szCs w:val="24"/>
        </w:rPr>
        <w:t xml:space="preserve">     FOR GLENWOOD RECREATION PARK</w:t>
      </w:r>
    </w:p>
    <w:p w14:paraId="65696086" w14:textId="77777777" w:rsidR="00524593" w:rsidRDefault="00524593" w:rsidP="00524593">
      <w:pPr>
        <w:pStyle w:val="ListParagraph"/>
        <w:ind w:left="1080"/>
        <w:jc w:val="both"/>
        <w:rPr>
          <w:szCs w:val="24"/>
        </w:rPr>
      </w:pPr>
    </w:p>
    <w:p w14:paraId="16A8E6A6" w14:textId="77777777" w:rsidR="00524593" w:rsidRPr="00EB6424" w:rsidRDefault="00524593" w:rsidP="00524593">
      <w:pPr>
        <w:pStyle w:val="ListParagraph"/>
        <w:ind w:left="1080"/>
        <w:jc w:val="both"/>
        <w:rPr>
          <w:szCs w:val="24"/>
        </w:rPr>
      </w:pPr>
      <w:r w:rsidRPr="00EB6424">
        <w:rPr>
          <w:szCs w:val="24"/>
        </w:rPr>
        <w:tab/>
      </w:r>
      <w:r w:rsidRPr="00EB6424">
        <w:rPr>
          <w:szCs w:val="24"/>
        </w:rPr>
        <w:tab/>
      </w:r>
      <w:r w:rsidRPr="00EB6424">
        <w:rPr>
          <w:szCs w:val="24"/>
        </w:rPr>
        <w:tab/>
      </w:r>
    </w:p>
    <w:p w14:paraId="68A52C58" w14:textId="77777777" w:rsidR="00524593" w:rsidRPr="00EF7785" w:rsidRDefault="00524593" w:rsidP="00524593">
      <w:pPr>
        <w:ind w:left="3600"/>
        <w:jc w:val="both"/>
        <w:rPr>
          <w:b/>
          <w:szCs w:val="24"/>
        </w:rPr>
      </w:pPr>
      <w:r w:rsidRPr="00EF7785">
        <w:rPr>
          <w:b/>
          <w:szCs w:val="24"/>
        </w:rPr>
        <w:t>GENE BUCKNER, PRESIDENT</w:t>
      </w:r>
    </w:p>
    <w:p w14:paraId="23A31518" w14:textId="77777777" w:rsidR="00524593" w:rsidRDefault="00524593" w:rsidP="00524593">
      <w:pPr>
        <w:jc w:val="both"/>
        <w:rPr>
          <w:b/>
          <w:szCs w:val="24"/>
        </w:rPr>
      </w:pPr>
      <w:r w:rsidRPr="00EF7785">
        <w:rPr>
          <w:b/>
          <w:szCs w:val="24"/>
        </w:rPr>
        <w:t xml:space="preserve">                                         </w:t>
      </w:r>
      <w:r w:rsidRPr="00EF7785">
        <w:rPr>
          <w:b/>
          <w:szCs w:val="24"/>
        </w:rPr>
        <w:tab/>
      </w:r>
      <w:r w:rsidRPr="00EF7785">
        <w:rPr>
          <w:b/>
          <w:szCs w:val="24"/>
        </w:rPr>
        <w:tab/>
        <w:t xml:space="preserve">MERCER COUNTY COMMISSION </w:t>
      </w:r>
    </w:p>
    <w:p w14:paraId="426D0D7D" w14:textId="77777777" w:rsidR="00524593" w:rsidRDefault="00524593" w:rsidP="00524593">
      <w:pPr>
        <w:pStyle w:val="NoSpacing"/>
        <w:spacing w:line="480" w:lineRule="auto"/>
        <w:jc w:val="both"/>
        <w:rPr>
          <w:szCs w:val="24"/>
        </w:rPr>
      </w:pPr>
    </w:p>
    <w:p w14:paraId="6CAB5118" w14:textId="77777777" w:rsidR="00524593" w:rsidRDefault="00524593" w:rsidP="00524593">
      <w:pPr>
        <w:pStyle w:val="NoSpacing"/>
        <w:spacing w:line="480" w:lineRule="auto"/>
        <w:jc w:val="both"/>
        <w:rPr>
          <w:szCs w:val="24"/>
        </w:rPr>
      </w:pPr>
    </w:p>
    <w:p w14:paraId="0352FA03" w14:textId="77777777" w:rsidR="00524593" w:rsidRDefault="00524593" w:rsidP="00524593">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GLENWOOD RECREATION PARK</w:t>
      </w:r>
    </w:p>
    <w:p w14:paraId="214DF4F9" w14:textId="77777777" w:rsidR="00524593" w:rsidRDefault="00524593" w:rsidP="00524593">
      <w:pPr>
        <w:spacing w:line="480" w:lineRule="auto"/>
        <w:ind w:firstLine="720"/>
        <w:jc w:val="both"/>
      </w:pPr>
      <w:r>
        <w:t>This day on motion of Bill Archer, Commissioner, seconded by Gene Buckner, Commissioner, the Commission voted unanimously to approve the Employment and Oath of Office for Lauren Parish to serve as part-time Seasonal Worker for the Glenwood Recreation Park.</w:t>
      </w:r>
      <w:r w:rsidRPr="00873F61">
        <w:t xml:space="preserve"> </w:t>
      </w:r>
    </w:p>
    <w:p w14:paraId="46BBAA8F" w14:textId="77777777" w:rsidR="00524593" w:rsidRDefault="00524593" w:rsidP="00524593">
      <w:pPr>
        <w:spacing w:line="480" w:lineRule="auto"/>
        <w:ind w:firstLine="720"/>
        <w:jc w:val="both"/>
        <w:rPr>
          <w:szCs w:val="24"/>
        </w:rPr>
      </w:pPr>
    </w:p>
    <w:p w14:paraId="288AFFF9" w14:textId="77777777" w:rsidR="00524593" w:rsidRDefault="00524593" w:rsidP="00524593">
      <w:pPr>
        <w:spacing w:line="480" w:lineRule="auto"/>
        <w:ind w:firstLine="720"/>
        <w:jc w:val="both"/>
        <w:rPr>
          <w:szCs w:val="24"/>
        </w:rPr>
      </w:pPr>
    </w:p>
    <w:p w14:paraId="778ACCFE" w14:textId="77777777" w:rsidR="00524593" w:rsidRDefault="00524593" w:rsidP="00524593">
      <w:pPr>
        <w:pStyle w:val="BodyText"/>
        <w:spacing w:line="360" w:lineRule="auto"/>
        <w:ind w:firstLine="720"/>
      </w:pPr>
      <w:r w:rsidRPr="00A15C2A">
        <w:t>It is ordered that</w:t>
      </w:r>
      <w:r>
        <w:t xml:space="preserve"> this Commission be and is hereby adjourned until Tuesday, June 11, 2019.</w:t>
      </w:r>
      <w:r w:rsidRPr="005116D9">
        <w:t xml:space="preserve"> </w:t>
      </w:r>
      <w:r>
        <w:tab/>
      </w:r>
      <w:r>
        <w:tab/>
      </w:r>
      <w:r>
        <w:tab/>
        <w:t xml:space="preserve">           </w:t>
      </w:r>
    </w:p>
    <w:p w14:paraId="22E72ECD" w14:textId="77777777" w:rsidR="00524593" w:rsidRDefault="00524593" w:rsidP="00524593">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9FB3223" w14:textId="77777777" w:rsidR="00524593" w:rsidRDefault="00524593" w:rsidP="00524593">
      <w:pPr>
        <w:spacing w:line="480" w:lineRule="auto"/>
        <w:ind w:firstLine="720"/>
        <w:jc w:val="both"/>
        <w:rPr>
          <w:szCs w:val="24"/>
        </w:rPr>
      </w:pPr>
    </w:p>
    <w:p w14:paraId="4607077C" w14:textId="2BBDB2A0" w:rsidR="00796E86" w:rsidRDefault="00796E86" w:rsidP="00524593">
      <w:pPr>
        <w:spacing w:line="360" w:lineRule="auto"/>
        <w:ind w:left="-1350" w:right="-1170" w:firstLine="1260"/>
      </w:pPr>
    </w:p>
    <w:p w14:paraId="16B6F611" w14:textId="77777777" w:rsidR="00796E86" w:rsidRDefault="00796E86" w:rsidP="00796E86">
      <w:pPr>
        <w:spacing w:line="360" w:lineRule="auto"/>
        <w:ind w:left="-1350" w:right="-1170" w:firstLine="1260"/>
      </w:pPr>
    </w:p>
    <w:p w14:paraId="040AB1BC" w14:textId="77777777" w:rsidR="00796E86" w:rsidRDefault="00796E86" w:rsidP="00796E86">
      <w:pPr>
        <w:spacing w:line="360" w:lineRule="auto"/>
        <w:ind w:left="-1350" w:right="-1170" w:firstLine="1260"/>
      </w:pPr>
    </w:p>
    <w:p w14:paraId="065ABFD7" w14:textId="77777777" w:rsidR="00796E86" w:rsidRDefault="00796E86" w:rsidP="000D28AD">
      <w:pPr>
        <w:spacing w:line="360" w:lineRule="auto"/>
        <w:ind w:right="-1170"/>
      </w:pPr>
    </w:p>
    <w:sectPr w:rsidR="00796E86"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BD9"/>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A013B1"/>
    <w:multiLevelType w:val="hybridMultilevel"/>
    <w:tmpl w:val="04685E58"/>
    <w:lvl w:ilvl="0" w:tplc="3CC6F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09E306F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0D437D12"/>
    <w:multiLevelType w:val="hybridMultilevel"/>
    <w:tmpl w:val="2376C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9A7431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8"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06D761C"/>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1"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C3BFD"/>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3"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47348"/>
    <w:multiLevelType w:val="hybridMultilevel"/>
    <w:tmpl w:val="2416BFCC"/>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445A73"/>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9"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0"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8"/>
  </w:num>
  <w:num w:numId="3">
    <w:abstractNumId w:val="19"/>
  </w:num>
  <w:num w:numId="4">
    <w:abstractNumId w:val="5"/>
  </w:num>
  <w:num w:numId="5">
    <w:abstractNumId w:val="20"/>
  </w:num>
  <w:num w:numId="6">
    <w:abstractNumId w:val="15"/>
  </w:num>
  <w:num w:numId="7">
    <w:abstractNumId w:val="16"/>
  </w:num>
  <w:num w:numId="8">
    <w:abstractNumId w:val="1"/>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908AA"/>
    <w:rsid w:val="000D28AD"/>
    <w:rsid w:val="001A56D3"/>
    <w:rsid w:val="001E006E"/>
    <w:rsid w:val="00346F41"/>
    <w:rsid w:val="004F5F0F"/>
    <w:rsid w:val="00524593"/>
    <w:rsid w:val="005838B9"/>
    <w:rsid w:val="00655C9E"/>
    <w:rsid w:val="006669FF"/>
    <w:rsid w:val="00796E86"/>
    <w:rsid w:val="0084700C"/>
    <w:rsid w:val="00874E6C"/>
    <w:rsid w:val="009F62A5"/>
    <w:rsid w:val="00B14A8A"/>
    <w:rsid w:val="00B3139A"/>
    <w:rsid w:val="00B37B7F"/>
    <w:rsid w:val="00BC7832"/>
    <w:rsid w:val="00CD3A71"/>
    <w:rsid w:val="00D71B4F"/>
    <w:rsid w:val="00DC1C40"/>
    <w:rsid w:val="00E85AB2"/>
    <w:rsid w:val="00EF7684"/>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2020-09-28T19:16:00Z</dcterms:created>
  <dcterms:modified xsi:type="dcterms:W3CDTF">2020-09-28T19:16:00Z</dcterms:modified>
</cp:coreProperties>
</file>