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863EC" w14:textId="404A9AE5" w:rsidR="00D342CB" w:rsidRDefault="00082342" w:rsidP="00D342CB">
      <w:pPr>
        <w:rPr>
          <w:sz w:val="22"/>
          <w:szCs w:val="22"/>
        </w:rPr>
      </w:pPr>
      <w:r>
        <w:t xml:space="preserve"> </w:t>
      </w:r>
    </w:p>
    <w:p w14:paraId="293E200A" w14:textId="77777777" w:rsidR="00D342CB" w:rsidRDefault="00D342CB" w:rsidP="00D342CB">
      <w:pPr>
        <w:spacing w:line="360" w:lineRule="auto"/>
        <w:rPr>
          <w:szCs w:val="24"/>
        </w:rPr>
      </w:pPr>
    </w:p>
    <w:p w14:paraId="4F5FE82A" w14:textId="77777777" w:rsidR="00D342CB" w:rsidRPr="00753D4C" w:rsidRDefault="00D342CB" w:rsidP="00D342CB">
      <w:pPr>
        <w:spacing w:line="360" w:lineRule="auto"/>
        <w:rPr>
          <w:szCs w:val="24"/>
        </w:rPr>
      </w:pPr>
      <w:r w:rsidRPr="00753D4C">
        <w:rPr>
          <w:szCs w:val="24"/>
        </w:rPr>
        <w:t>WEST VIRGINIA:</w:t>
      </w:r>
    </w:p>
    <w:p w14:paraId="2D5A6681" w14:textId="77777777" w:rsidR="00D342CB" w:rsidRPr="00753D4C" w:rsidRDefault="00D342CB" w:rsidP="00D342CB">
      <w:pPr>
        <w:pStyle w:val="BodyText"/>
        <w:rPr>
          <w:szCs w:val="24"/>
        </w:rPr>
      </w:pPr>
      <w:r w:rsidRPr="00753D4C">
        <w:rPr>
          <w:szCs w:val="24"/>
        </w:rPr>
        <w:tab/>
        <w:t xml:space="preserve">At a regular session of the County Commission, held for the County of Mercer, at the Courthouse thereof, on Tuesday, </w:t>
      </w:r>
      <w:r>
        <w:rPr>
          <w:szCs w:val="24"/>
        </w:rPr>
        <w:t>March 10</w:t>
      </w:r>
      <w:r w:rsidRPr="00753D4C">
        <w:rPr>
          <w:szCs w:val="24"/>
        </w:rPr>
        <w:t>, 20</w:t>
      </w:r>
      <w:r>
        <w:rPr>
          <w:szCs w:val="24"/>
        </w:rPr>
        <w:t>20</w:t>
      </w:r>
      <w:r w:rsidRPr="00753D4C">
        <w:rPr>
          <w:szCs w:val="24"/>
        </w:rPr>
        <w:t>,</w:t>
      </w:r>
    </w:p>
    <w:p w14:paraId="001B3524" w14:textId="77777777" w:rsidR="00D342CB" w:rsidRPr="00753D4C" w:rsidRDefault="00D342CB" w:rsidP="00D342CB">
      <w:pPr>
        <w:spacing w:line="360" w:lineRule="auto"/>
        <w:rPr>
          <w:szCs w:val="24"/>
        </w:rPr>
      </w:pPr>
      <w:r w:rsidRPr="00753D4C">
        <w:rPr>
          <w:szCs w:val="24"/>
        </w:rPr>
        <w:t xml:space="preserve">            Present:</w:t>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2ED24420" w14:textId="77777777" w:rsidR="00D342CB" w:rsidRPr="00753D4C" w:rsidRDefault="00D342CB" w:rsidP="00D342CB">
      <w:pPr>
        <w:spacing w:line="360" w:lineRule="auto"/>
        <w:ind w:right="-810" w:firstLine="720"/>
        <w:rPr>
          <w:szCs w:val="24"/>
        </w:rPr>
      </w:pPr>
      <w:r w:rsidRPr="00753D4C">
        <w:rPr>
          <w:szCs w:val="24"/>
        </w:rPr>
        <w:t>Present:</w:t>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538C533F" w14:textId="77777777" w:rsidR="00D342CB" w:rsidRDefault="00D342CB" w:rsidP="00D342CB">
      <w:pPr>
        <w:pStyle w:val="BodyText"/>
        <w:ind w:firstLine="720"/>
        <w:rPr>
          <w:szCs w:val="24"/>
        </w:rPr>
      </w:pPr>
      <w:r w:rsidRPr="00753D4C">
        <w:rPr>
          <w:szCs w:val="24"/>
        </w:rPr>
        <w:t>Present:</w:t>
      </w:r>
      <w:r w:rsidRPr="00753D4C">
        <w:rPr>
          <w:szCs w:val="24"/>
        </w:rPr>
        <w:tab/>
      </w:r>
      <w:r w:rsidRPr="00753D4C">
        <w:rPr>
          <w:szCs w:val="24"/>
        </w:rPr>
        <w:tab/>
        <w:t>Bill Archer,</w:t>
      </w:r>
      <w:r w:rsidRPr="00753D4C">
        <w:rPr>
          <w:szCs w:val="24"/>
        </w:rPr>
        <w:tab/>
      </w:r>
      <w:r w:rsidRPr="00753D4C">
        <w:rPr>
          <w:szCs w:val="24"/>
        </w:rPr>
        <w:tab/>
      </w:r>
      <w:r w:rsidRPr="00753D4C">
        <w:rPr>
          <w:szCs w:val="24"/>
        </w:rPr>
        <w:tab/>
        <w:t>Commissioner</w:t>
      </w:r>
    </w:p>
    <w:p w14:paraId="49627506" w14:textId="77777777" w:rsidR="00D342CB" w:rsidRDefault="00D342CB" w:rsidP="00D342CB">
      <w:pPr>
        <w:pStyle w:val="BodyText"/>
      </w:pPr>
    </w:p>
    <w:p w14:paraId="6130388D" w14:textId="77777777" w:rsidR="00D342CB" w:rsidRPr="001A0047" w:rsidRDefault="00D342CB" w:rsidP="00D342CB">
      <w:pPr>
        <w:pStyle w:val="BodyText"/>
        <w:ind w:firstLine="720"/>
        <w:rPr>
          <w:szCs w:val="24"/>
        </w:rPr>
      </w:pPr>
      <w:r w:rsidRPr="001A0047">
        <w:rPr>
          <w:szCs w:val="24"/>
        </w:rPr>
        <w:t>RE:</w:t>
      </w:r>
      <w:r w:rsidRPr="001A0047">
        <w:rPr>
          <w:szCs w:val="24"/>
        </w:rPr>
        <w:tab/>
        <w:t xml:space="preserve">OATH – MERCER COUNTY </w:t>
      </w:r>
      <w:r>
        <w:rPr>
          <w:szCs w:val="24"/>
        </w:rPr>
        <w:t>CLERK’S OFFICE</w:t>
      </w:r>
    </w:p>
    <w:p w14:paraId="11F65D1B" w14:textId="77777777" w:rsidR="00D342CB" w:rsidRDefault="00D342CB" w:rsidP="00D342CB">
      <w:pPr>
        <w:spacing w:line="480" w:lineRule="auto"/>
        <w:ind w:firstLine="720"/>
        <w:jc w:val="both"/>
      </w:pPr>
      <w:r w:rsidRPr="001A0047">
        <w:rPr>
          <w:szCs w:val="24"/>
        </w:rPr>
        <w:t xml:space="preserve">This day on motion of </w:t>
      </w:r>
      <w:r>
        <w:rPr>
          <w:szCs w:val="24"/>
        </w:rPr>
        <w:t>Greg Puckett</w:t>
      </w:r>
      <w:r w:rsidRPr="001A0047">
        <w:rPr>
          <w:szCs w:val="24"/>
        </w:rPr>
        <w:t xml:space="preserve">, Commissioner, seconded by </w:t>
      </w:r>
      <w:r>
        <w:rPr>
          <w:szCs w:val="24"/>
        </w:rPr>
        <w:t>Bill Archer</w:t>
      </w:r>
      <w:r w:rsidRPr="001A0047">
        <w:rPr>
          <w:szCs w:val="24"/>
        </w:rPr>
        <w:t xml:space="preserve">, Commissioner, the Commission voted unanimously to approve the Employment and Oath of Office for </w:t>
      </w:r>
      <w:r>
        <w:rPr>
          <w:szCs w:val="24"/>
        </w:rPr>
        <w:t>Megan Webb</w:t>
      </w:r>
      <w:r w:rsidRPr="001A0047">
        <w:rPr>
          <w:szCs w:val="24"/>
        </w:rPr>
        <w:t xml:space="preserve"> to serve as Full-Time </w:t>
      </w:r>
      <w:r>
        <w:rPr>
          <w:szCs w:val="24"/>
        </w:rPr>
        <w:t>Deputy Clerk for the County Clerk’s Office</w:t>
      </w:r>
      <w:r w:rsidRPr="001A0047">
        <w:rPr>
          <w:szCs w:val="24"/>
        </w:rPr>
        <w:t xml:space="preserve">. </w:t>
      </w:r>
    </w:p>
    <w:p w14:paraId="335E8D28" w14:textId="77777777" w:rsidR="00D342CB" w:rsidRDefault="00D342CB" w:rsidP="00D342CB">
      <w:pPr>
        <w:spacing w:line="480" w:lineRule="auto"/>
        <w:ind w:firstLine="720"/>
        <w:jc w:val="both"/>
      </w:pPr>
    </w:p>
    <w:p w14:paraId="4D5A01C9" w14:textId="77777777" w:rsidR="00D342CB" w:rsidRDefault="00D342CB" w:rsidP="00D342CB">
      <w:pPr>
        <w:spacing w:line="480" w:lineRule="auto"/>
        <w:ind w:firstLine="720"/>
        <w:jc w:val="both"/>
        <w:rPr>
          <w:szCs w:val="24"/>
        </w:rPr>
      </w:pPr>
      <w:r>
        <w:rPr>
          <w:szCs w:val="24"/>
        </w:rPr>
        <w:t>RE</w:t>
      </w:r>
      <w:r w:rsidRPr="003B578D">
        <w:rPr>
          <w:szCs w:val="24"/>
        </w:rPr>
        <w:t>:</w:t>
      </w:r>
      <w:r w:rsidRPr="00721269">
        <w:rPr>
          <w:szCs w:val="24"/>
        </w:rPr>
        <w:tab/>
      </w:r>
      <w:r>
        <w:rPr>
          <w:szCs w:val="24"/>
        </w:rPr>
        <w:t>OATH – MERCER COUNTY FIRE SERVICE BOARD</w:t>
      </w:r>
    </w:p>
    <w:p w14:paraId="11035616" w14:textId="77777777" w:rsidR="00D342CB" w:rsidRDefault="00D342CB" w:rsidP="00D342CB">
      <w:pPr>
        <w:spacing w:line="480" w:lineRule="auto"/>
        <w:ind w:firstLine="720"/>
        <w:jc w:val="both"/>
      </w:pPr>
      <w:r>
        <w:t>This day on motion of Bill Archer, Commissioner, seconded by Greg Puckett, Commissioner, the Commission voted unanimously to table the Appointment and Oath of Office for Kathy Short to serve as board member for the Mercer County Fire Service Board.</w:t>
      </w:r>
    </w:p>
    <w:p w14:paraId="480A4A35" w14:textId="77777777" w:rsidR="00D342CB" w:rsidRDefault="00D342CB" w:rsidP="00D342CB">
      <w:pPr>
        <w:spacing w:line="480" w:lineRule="auto"/>
        <w:ind w:firstLine="720"/>
        <w:jc w:val="both"/>
      </w:pPr>
    </w:p>
    <w:p w14:paraId="4DCDA048" w14:textId="77777777" w:rsidR="00D342CB" w:rsidRDefault="00D342CB" w:rsidP="00D342CB">
      <w:pPr>
        <w:spacing w:line="480" w:lineRule="auto"/>
        <w:ind w:firstLine="720"/>
        <w:jc w:val="both"/>
      </w:pPr>
    </w:p>
    <w:p w14:paraId="648AB981" w14:textId="77777777" w:rsidR="00D342CB" w:rsidRDefault="00D342CB" w:rsidP="00D342CB">
      <w:pPr>
        <w:spacing w:line="480" w:lineRule="auto"/>
        <w:ind w:firstLine="720"/>
        <w:jc w:val="both"/>
      </w:pPr>
    </w:p>
    <w:p w14:paraId="38FB716A" w14:textId="77777777" w:rsidR="00D342CB" w:rsidRDefault="00D342CB" w:rsidP="00D342CB">
      <w:pPr>
        <w:spacing w:line="480" w:lineRule="auto"/>
        <w:ind w:firstLine="720"/>
        <w:jc w:val="both"/>
      </w:pPr>
    </w:p>
    <w:p w14:paraId="213ACA66" w14:textId="77777777" w:rsidR="00D342CB" w:rsidRDefault="00D342CB" w:rsidP="00D342CB">
      <w:pPr>
        <w:spacing w:line="480" w:lineRule="auto"/>
        <w:ind w:firstLine="720"/>
        <w:jc w:val="both"/>
      </w:pPr>
    </w:p>
    <w:p w14:paraId="67736B31" w14:textId="77777777" w:rsidR="00D342CB" w:rsidRDefault="00D342CB" w:rsidP="00D342CB">
      <w:pPr>
        <w:spacing w:line="480" w:lineRule="auto"/>
        <w:ind w:firstLine="720"/>
        <w:jc w:val="both"/>
      </w:pPr>
    </w:p>
    <w:p w14:paraId="51E42339" w14:textId="77777777" w:rsidR="00D342CB" w:rsidRDefault="00D342CB" w:rsidP="00D342CB">
      <w:pPr>
        <w:spacing w:line="480" w:lineRule="auto"/>
        <w:ind w:firstLine="720"/>
        <w:jc w:val="both"/>
      </w:pPr>
    </w:p>
    <w:p w14:paraId="3828152E" w14:textId="77777777" w:rsidR="00D342CB" w:rsidRDefault="00D342CB" w:rsidP="00D342CB">
      <w:pPr>
        <w:spacing w:line="480" w:lineRule="auto"/>
        <w:ind w:firstLine="720"/>
        <w:jc w:val="both"/>
      </w:pPr>
    </w:p>
    <w:p w14:paraId="74C14685" w14:textId="77777777" w:rsidR="00D342CB" w:rsidRDefault="00D342CB" w:rsidP="00D342CB">
      <w:pPr>
        <w:spacing w:line="480" w:lineRule="auto"/>
        <w:ind w:firstLine="720"/>
        <w:jc w:val="both"/>
      </w:pPr>
    </w:p>
    <w:p w14:paraId="35BB6117" w14:textId="77777777" w:rsidR="00D342CB" w:rsidRDefault="00D342CB" w:rsidP="00D342CB">
      <w:pPr>
        <w:spacing w:line="480" w:lineRule="auto"/>
        <w:ind w:firstLine="720"/>
        <w:jc w:val="both"/>
      </w:pPr>
    </w:p>
    <w:p w14:paraId="70888419" w14:textId="77777777" w:rsidR="00D342CB" w:rsidRDefault="00D342CB" w:rsidP="00D342CB">
      <w:pPr>
        <w:spacing w:line="480" w:lineRule="auto"/>
        <w:ind w:firstLine="720"/>
        <w:jc w:val="both"/>
      </w:pPr>
    </w:p>
    <w:p w14:paraId="40409DA1" w14:textId="77777777" w:rsidR="00D342CB" w:rsidRDefault="00D342CB" w:rsidP="00D342CB">
      <w:pPr>
        <w:spacing w:line="480" w:lineRule="auto"/>
        <w:ind w:firstLine="720"/>
        <w:jc w:val="both"/>
      </w:pPr>
    </w:p>
    <w:p w14:paraId="09EC0EB8" w14:textId="77777777" w:rsidR="00D342CB" w:rsidRDefault="00D342CB" w:rsidP="00D342CB">
      <w:pPr>
        <w:spacing w:line="480" w:lineRule="auto"/>
        <w:ind w:firstLine="720"/>
        <w:jc w:val="both"/>
      </w:pPr>
    </w:p>
    <w:p w14:paraId="3FFD6B88" w14:textId="77777777" w:rsidR="00D342CB" w:rsidRDefault="00D342CB" w:rsidP="00D342CB">
      <w:pPr>
        <w:spacing w:line="480" w:lineRule="auto"/>
        <w:ind w:firstLine="720"/>
        <w:jc w:val="both"/>
      </w:pPr>
    </w:p>
    <w:p w14:paraId="78130D34" w14:textId="77777777" w:rsidR="00D342CB" w:rsidRDefault="00D342CB" w:rsidP="00D342CB">
      <w:pPr>
        <w:spacing w:line="480" w:lineRule="auto"/>
        <w:ind w:firstLine="720"/>
        <w:jc w:val="both"/>
      </w:pPr>
    </w:p>
    <w:p w14:paraId="0DEE8B11" w14:textId="77777777" w:rsidR="00D342CB" w:rsidRDefault="00D342CB" w:rsidP="00D342CB">
      <w:pPr>
        <w:spacing w:line="480" w:lineRule="auto"/>
        <w:ind w:firstLine="720"/>
        <w:jc w:val="both"/>
      </w:pPr>
    </w:p>
    <w:p w14:paraId="1359B25E" w14:textId="77777777" w:rsidR="00D342CB" w:rsidRDefault="00D342CB" w:rsidP="00D342CB">
      <w:pPr>
        <w:pStyle w:val="NoSpacing"/>
        <w:ind w:firstLine="720"/>
      </w:pPr>
      <w:r>
        <w:t>RE</w:t>
      </w:r>
      <w:r w:rsidRPr="00721269">
        <w:t>:</w:t>
      </w:r>
      <w:r w:rsidRPr="00721269">
        <w:tab/>
      </w:r>
      <w:r>
        <w:t>RESOLUTION HONORING ARTHUR EUGENE “ART” RILEY, SR.</w:t>
      </w:r>
    </w:p>
    <w:p w14:paraId="731C738C" w14:textId="77777777" w:rsidR="00D342CB" w:rsidRDefault="00D342CB" w:rsidP="00D342CB">
      <w:pPr>
        <w:pStyle w:val="NoSpacing"/>
      </w:pPr>
    </w:p>
    <w:p w14:paraId="2589B2EE" w14:textId="77777777" w:rsidR="00D342CB" w:rsidRDefault="00D342CB" w:rsidP="00D342CB">
      <w:pPr>
        <w:spacing w:line="480" w:lineRule="auto"/>
        <w:ind w:firstLine="720"/>
        <w:jc w:val="both"/>
      </w:pPr>
      <w:r>
        <w:t>This day on motion of Bill Archer, Commissioner, seconded by Greg Puckett, Commissioner, the Commission voted unanimously to approve a Resolution Honoring Arthur Eugene “Art” Riley, Sr.</w:t>
      </w:r>
    </w:p>
    <w:p w14:paraId="2EA20BAF" w14:textId="77777777" w:rsidR="00D342CB" w:rsidRPr="0056490F" w:rsidRDefault="00D342CB" w:rsidP="00D342CB">
      <w:pPr>
        <w:spacing w:line="480" w:lineRule="auto"/>
        <w:ind w:firstLine="720"/>
        <w:jc w:val="both"/>
        <w:rPr>
          <w:b/>
          <w:sz w:val="22"/>
          <w:szCs w:val="22"/>
        </w:rPr>
      </w:pPr>
    </w:p>
    <w:p w14:paraId="19A70D65" w14:textId="77777777" w:rsidR="00D342CB" w:rsidRDefault="00D342CB" w:rsidP="00D342CB">
      <w:pPr>
        <w:pStyle w:val="NoSpacing"/>
        <w:jc w:val="center"/>
        <w:rPr>
          <w:b/>
          <w:szCs w:val="24"/>
        </w:rPr>
      </w:pPr>
      <w:r>
        <w:rPr>
          <w:b/>
          <w:szCs w:val="24"/>
        </w:rPr>
        <w:t xml:space="preserve">RESOLUTION HONORING </w:t>
      </w:r>
    </w:p>
    <w:p w14:paraId="38B9A6D8" w14:textId="77777777" w:rsidR="00D342CB" w:rsidRDefault="00D342CB" w:rsidP="00D342CB">
      <w:pPr>
        <w:pStyle w:val="NoSpacing"/>
        <w:jc w:val="center"/>
        <w:rPr>
          <w:b/>
          <w:szCs w:val="24"/>
        </w:rPr>
      </w:pPr>
      <w:r>
        <w:rPr>
          <w:b/>
          <w:szCs w:val="24"/>
        </w:rPr>
        <w:t>ARTHUR EUGENE “ART” RILEY, SR.</w:t>
      </w:r>
    </w:p>
    <w:p w14:paraId="45428D6D" w14:textId="77777777" w:rsidR="00D342CB" w:rsidRDefault="00D342CB" w:rsidP="00D342CB">
      <w:pPr>
        <w:jc w:val="center"/>
        <w:rPr>
          <w:sz w:val="22"/>
          <w:szCs w:val="22"/>
        </w:rPr>
      </w:pPr>
    </w:p>
    <w:p w14:paraId="25386A16" w14:textId="77777777" w:rsidR="00D342CB" w:rsidRDefault="00D342CB" w:rsidP="00D342CB">
      <w:pPr>
        <w:jc w:val="center"/>
        <w:rPr>
          <w:sz w:val="22"/>
          <w:szCs w:val="22"/>
        </w:rPr>
      </w:pPr>
    </w:p>
    <w:p w14:paraId="004A9F85" w14:textId="77777777" w:rsidR="00D342CB" w:rsidRPr="004B379C" w:rsidRDefault="00D342CB" w:rsidP="00D342CB">
      <w:pPr>
        <w:jc w:val="both"/>
        <w:rPr>
          <w:szCs w:val="24"/>
        </w:rPr>
      </w:pPr>
      <w:r w:rsidRPr="004B379C">
        <w:rPr>
          <w:b/>
          <w:szCs w:val="24"/>
        </w:rPr>
        <w:t>Whereas</w:t>
      </w:r>
      <w:r w:rsidRPr="004B379C">
        <w:rPr>
          <w:szCs w:val="24"/>
        </w:rPr>
        <w:t>, Arthur Eugene “Art” Riley Sr., passed away at age 87 on Sunday, March 1, 2020 following a lengthy illness. At the time of his death, Art was the owner of Landmark Antique Mall in downtown Bluefield as well as Southwest Holdings, a mining equipment business based in Bluefield, Virginia but also having a location Bluefield, West Virginia; and</w:t>
      </w:r>
    </w:p>
    <w:p w14:paraId="49D65668" w14:textId="77777777" w:rsidR="00D342CB" w:rsidRPr="004B379C" w:rsidRDefault="00D342CB" w:rsidP="00D342CB">
      <w:pPr>
        <w:jc w:val="both"/>
        <w:rPr>
          <w:szCs w:val="24"/>
        </w:rPr>
      </w:pPr>
    </w:p>
    <w:p w14:paraId="3EBDAA40" w14:textId="77777777" w:rsidR="00D342CB" w:rsidRPr="004B379C" w:rsidRDefault="00D342CB" w:rsidP="00D342CB">
      <w:pPr>
        <w:jc w:val="both"/>
        <w:rPr>
          <w:szCs w:val="24"/>
        </w:rPr>
      </w:pPr>
      <w:r w:rsidRPr="004B379C">
        <w:rPr>
          <w:b/>
          <w:szCs w:val="24"/>
        </w:rPr>
        <w:t>Whereas</w:t>
      </w:r>
      <w:r w:rsidRPr="004B379C">
        <w:rPr>
          <w:szCs w:val="24"/>
        </w:rPr>
        <w:t>, Mr. Riley was a hard worker with various businesses including Paper Supply, but throughout his varied working career, Mr. Riley dedicated his considerable energy to voicing the concerns of his fellow citizens. He stood tall as a champion for the residents and business community of Bluefield’s downtown as President of both the Downtown Merchants Association and the Downtown Neighborhood Association. The city established similar associations citywide several years ago, but while most folded early on, Mr. Riley worked to keep the two associations he served as viable entities in the city; and</w:t>
      </w:r>
    </w:p>
    <w:p w14:paraId="0D3932A5" w14:textId="77777777" w:rsidR="00D342CB" w:rsidRPr="004B379C" w:rsidRDefault="00D342CB" w:rsidP="00D342CB">
      <w:pPr>
        <w:jc w:val="both"/>
        <w:rPr>
          <w:szCs w:val="24"/>
        </w:rPr>
      </w:pPr>
    </w:p>
    <w:p w14:paraId="66588BCD" w14:textId="77777777" w:rsidR="00D342CB" w:rsidRPr="004B379C" w:rsidRDefault="00D342CB" w:rsidP="00D342CB">
      <w:pPr>
        <w:jc w:val="both"/>
        <w:rPr>
          <w:szCs w:val="24"/>
        </w:rPr>
      </w:pPr>
      <w:r w:rsidRPr="004B379C">
        <w:rPr>
          <w:b/>
          <w:szCs w:val="24"/>
        </w:rPr>
        <w:t>Whereas,</w:t>
      </w:r>
      <w:r w:rsidRPr="004B379C">
        <w:rPr>
          <w:szCs w:val="24"/>
        </w:rPr>
        <w:t xml:space="preserve"> long before the city created the associations, Mr. Riley proved himself to be a passionate spokesperson for civic matters in both </w:t>
      </w:r>
      <w:proofErr w:type="spellStart"/>
      <w:r w:rsidRPr="004B379C">
        <w:rPr>
          <w:szCs w:val="24"/>
        </w:rPr>
        <w:t>Bluefields</w:t>
      </w:r>
      <w:proofErr w:type="spellEnd"/>
      <w:r w:rsidRPr="004B379C">
        <w:rPr>
          <w:szCs w:val="24"/>
        </w:rPr>
        <w:t>, and posed well-researched questions to elected officials. Mr. Riley was a fixture in the audience of the Bluefield City Board of Directors meetings, but he attended other public meetings as well when he felt the public needed explanations for the actions of public officials; and</w:t>
      </w:r>
    </w:p>
    <w:p w14:paraId="6DF82996" w14:textId="77777777" w:rsidR="00D342CB" w:rsidRPr="004B379C" w:rsidRDefault="00D342CB" w:rsidP="00D342CB">
      <w:pPr>
        <w:jc w:val="both"/>
        <w:rPr>
          <w:szCs w:val="24"/>
        </w:rPr>
      </w:pPr>
    </w:p>
    <w:p w14:paraId="646051D5" w14:textId="77777777" w:rsidR="00D342CB" w:rsidRPr="004B379C" w:rsidRDefault="00D342CB" w:rsidP="00D342CB">
      <w:pPr>
        <w:jc w:val="both"/>
        <w:rPr>
          <w:szCs w:val="24"/>
        </w:rPr>
      </w:pPr>
      <w:r w:rsidRPr="004B379C">
        <w:rPr>
          <w:b/>
          <w:szCs w:val="24"/>
        </w:rPr>
        <w:t>Whereas</w:t>
      </w:r>
      <w:r w:rsidRPr="004B379C">
        <w:rPr>
          <w:szCs w:val="24"/>
        </w:rPr>
        <w:t xml:space="preserve">, Mr. Riley was a tireless worker on behalf of Bluefield and earned the unofficial title of “Mr. Bluefield.” He served many years as chair of the annual Bluefield Christmas Parade and created the Bluefield Street Fair, an early August tradition that includes a popular downhill derby, entertainment, craft booths and much more. He also served on the </w:t>
      </w:r>
      <w:proofErr w:type="spellStart"/>
      <w:r w:rsidRPr="004B379C">
        <w:rPr>
          <w:szCs w:val="24"/>
        </w:rPr>
        <w:t>Ridgerunner</w:t>
      </w:r>
      <w:proofErr w:type="spellEnd"/>
      <w:r w:rsidRPr="004B379C">
        <w:rPr>
          <w:szCs w:val="24"/>
        </w:rPr>
        <w:t xml:space="preserve"> Committee that successfully resurrected the popular summertime attraction in </w:t>
      </w:r>
      <w:proofErr w:type="spellStart"/>
      <w:r w:rsidRPr="004B379C">
        <w:rPr>
          <w:szCs w:val="24"/>
        </w:rPr>
        <w:t>Lotito</w:t>
      </w:r>
      <w:proofErr w:type="spellEnd"/>
      <w:r w:rsidRPr="004B379C">
        <w:rPr>
          <w:szCs w:val="24"/>
        </w:rPr>
        <w:t xml:space="preserve"> Park; and</w:t>
      </w:r>
    </w:p>
    <w:p w14:paraId="5E303969" w14:textId="77777777" w:rsidR="00D342CB" w:rsidRPr="004B379C" w:rsidRDefault="00D342CB" w:rsidP="00D342CB">
      <w:pPr>
        <w:jc w:val="both"/>
        <w:rPr>
          <w:szCs w:val="24"/>
        </w:rPr>
      </w:pPr>
    </w:p>
    <w:p w14:paraId="7B175399" w14:textId="77777777" w:rsidR="00D342CB" w:rsidRPr="004B379C" w:rsidRDefault="00D342CB" w:rsidP="00D342CB">
      <w:pPr>
        <w:jc w:val="both"/>
        <w:rPr>
          <w:szCs w:val="24"/>
        </w:rPr>
      </w:pPr>
      <w:r w:rsidRPr="004B379C">
        <w:rPr>
          <w:b/>
          <w:szCs w:val="24"/>
        </w:rPr>
        <w:t>Whereas</w:t>
      </w:r>
      <w:r w:rsidRPr="004B379C">
        <w:rPr>
          <w:szCs w:val="24"/>
        </w:rPr>
        <w:t>, Mr. Riley was a hands-on community servant who worked tirelessly to ensure the success of the causes and events he championed. He transformed a vacant department store in downtown Bluefield into a vibrant consignment-style antique mall and assisted other businesses to find homes in the city he truly loved. Art Riley made a positive impact in his community.</w:t>
      </w:r>
    </w:p>
    <w:p w14:paraId="48EF0859" w14:textId="77777777" w:rsidR="00D342CB" w:rsidRPr="004B379C" w:rsidRDefault="00D342CB" w:rsidP="00D342CB">
      <w:pPr>
        <w:jc w:val="both"/>
        <w:rPr>
          <w:szCs w:val="24"/>
        </w:rPr>
      </w:pPr>
    </w:p>
    <w:p w14:paraId="15200A3D" w14:textId="77777777" w:rsidR="00D342CB" w:rsidRPr="004B379C" w:rsidRDefault="00D342CB" w:rsidP="00D342CB">
      <w:pPr>
        <w:jc w:val="both"/>
        <w:rPr>
          <w:szCs w:val="24"/>
        </w:rPr>
      </w:pPr>
      <w:r w:rsidRPr="004B379C">
        <w:rPr>
          <w:b/>
          <w:szCs w:val="24"/>
        </w:rPr>
        <w:t>Now Therefore, Be It Resolved</w:t>
      </w:r>
      <w:r w:rsidRPr="004B379C">
        <w:rPr>
          <w:szCs w:val="24"/>
        </w:rPr>
        <w:t xml:space="preserve"> that the Mercer County Commission expresses its condolences to the family and friends of Arthur Eugene Riley, Sr., and extends our thanks to the life of service Mr. Riley dedicated to the betterment of the city, both states and communities he loved.</w:t>
      </w:r>
    </w:p>
    <w:p w14:paraId="093579B7" w14:textId="77777777" w:rsidR="00D342CB" w:rsidRPr="004B379C" w:rsidRDefault="00D342CB" w:rsidP="00D342CB">
      <w:pPr>
        <w:jc w:val="both"/>
        <w:rPr>
          <w:szCs w:val="24"/>
        </w:rPr>
      </w:pPr>
    </w:p>
    <w:p w14:paraId="638B13C1" w14:textId="77777777" w:rsidR="00D342CB" w:rsidRPr="004B379C" w:rsidRDefault="00D342CB" w:rsidP="00D342CB">
      <w:pPr>
        <w:jc w:val="both"/>
        <w:rPr>
          <w:b/>
          <w:szCs w:val="24"/>
        </w:rPr>
      </w:pPr>
      <w:r w:rsidRPr="004B379C">
        <w:rPr>
          <w:b/>
          <w:szCs w:val="24"/>
        </w:rPr>
        <w:t>Dated this 10</w:t>
      </w:r>
      <w:r w:rsidRPr="004B379C">
        <w:rPr>
          <w:b/>
          <w:szCs w:val="24"/>
          <w:vertAlign w:val="superscript"/>
        </w:rPr>
        <w:t>th</w:t>
      </w:r>
      <w:r w:rsidRPr="004B379C">
        <w:rPr>
          <w:b/>
          <w:szCs w:val="24"/>
        </w:rPr>
        <w:t xml:space="preserve"> day of March, 2020. </w:t>
      </w:r>
    </w:p>
    <w:p w14:paraId="6981CEBE" w14:textId="77777777" w:rsidR="00D342CB" w:rsidRPr="004B379C" w:rsidRDefault="00D342CB" w:rsidP="00D342CB">
      <w:pPr>
        <w:jc w:val="both"/>
        <w:rPr>
          <w:b/>
          <w:szCs w:val="24"/>
        </w:rPr>
      </w:pPr>
    </w:p>
    <w:p w14:paraId="33E543FD" w14:textId="77777777" w:rsidR="00D342CB" w:rsidRPr="004558D9" w:rsidRDefault="00D342CB" w:rsidP="00D342CB">
      <w:pPr>
        <w:pStyle w:val="NoSpacing"/>
        <w:rPr>
          <w:szCs w:val="24"/>
        </w:rPr>
      </w:pPr>
      <w:r w:rsidRPr="004558D9">
        <w:rPr>
          <w:b/>
          <w:szCs w:val="24"/>
        </w:rPr>
        <w:t>MERCER COUNTY COMMISSION:</w:t>
      </w:r>
      <w:r w:rsidRPr="004558D9">
        <w:rPr>
          <w:szCs w:val="24"/>
        </w:rPr>
        <w:tab/>
      </w:r>
      <w:r w:rsidRPr="004558D9">
        <w:rPr>
          <w:szCs w:val="24"/>
        </w:rPr>
        <w:tab/>
      </w:r>
      <w:r w:rsidRPr="004558D9">
        <w:rPr>
          <w:szCs w:val="24"/>
          <w:u w:val="single"/>
        </w:rPr>
        <w:t>/s/ Gene Buckner</w:t>
      </w:r>
      <w:r w:rsidRPr="004558D9">
        <w:rPr>
          <w:szCs w:val="24"/>
        </w:rPr>
        <w:t>_______________________</w:t>
      </w:r>
    </w:p>
    <w:p w14:paraId="7D6E0923" w14:textId="77777777" w:rsidR="00D342CB" w:rsidRPr="004558D9" w:rsidRDefault="00D342CB" w:rsidP="00D342CB">
      <w:pPr>
        <w:pStyle w:val="NoSpacing"/>
        <w:rPr>
          <w:b/>
          <w:szCs w:val="24"/>
        </w:rPr>
      </w:pPr>
      <w:r w:rsidRPr="004558D9">
        <w:rPr>
          <w:szCs w:val="24"/>
        </w:rPr>
        <w:tab/>
      </w:r>
      <w:r w:rsidRPr="004558D9">
        <w:rPr>
          <w:szCs w:val="24"/>
        </w:rPr>
        <w:tab/>
      </w:r>
      <w:r w:rsidRPr="004558D9">
        <w:rPr>
          <w:szCs w:val="24"/>
        </w:rPr>
        <w:tab/>
      </w:r>
      <w:r w:rsidRPr="004558D9">
        <w:rPr>
          <w:szCs w:val="24"/>
        </w:rPr>
        <w:tab/>
      </w:r>
      <w:r w:rsidRPr="004558D9">
        <w:rPr>
          <w:szCs w:val="24"/>
        </w:rPr>
        <w:tab/>
      </w:r>
      <w:r w:rsidRPr="004558D9">
        <w:rPr>
          <w:szCs w:val="24"/>
        </w:rPr>
        <w:tab/>
      </w:r>
      <w:r w:rsidRPr="004558D9">
        <w:rPr>
          <w:szCs w:val="24"/>
        </w:rPr>
        <w:tab/>
      </w:r>
      <w:r w:rsidRPr="004558D9">
        <w:rPr>
          <w:b/>
          <w:szCs w:val="24"/>
        </w:rPr>
        <w:t xml:space="preserve">Gene Buckner, President </w:t>
      </w:r>
    </w:p>
    <w:p w14:paraId="016187D1" w14:textId="77777777" w:rsidR="00D342CB" w:rsidRPr="004558D9" w:rsidRDefault="00D342CB" w:rsidP="00D342CB">
      <w:pPr>
        <w:pStyle w:val="NoSpacing"/>
        <w:rPr>
          <w:szCs w:val="24"/>
        </w:rPr>
      </w:pPr>
    </w:p>
    <w:p w14:paraId="15A41965" w14:textId="77777777" w:rsidR="00D342CB" w:rsidRPr="004558D9" w:rsidRDefault="00D342CB" w:rsidP="00D342CB">
      <w:pPr>
        <w:pStyle w:val="NoSpacing"/>
        <w:rPr>
          <w:b/>
          <w:szCs w:val="24"/>
        </w:rPr>
      </w:pPr>
      <w:r w:rsidRPr="004558D9">
        <w:rPr>
          <w:szCs w:val="24"/>
        </w:rPr>
        <w:tab/>
      </w:r>
      <w:r w:rsidRPr="004558D9">
        <w:rPr>
          <w:szCs w:val="24"/>
        </w:rPr>
        <w:tab/>
      </w:r>
      <w:r w:rsidRPr="004558D9">
        <w:rPr>
          <w:szCs w:val="24"/>
        </w:rPr>
        <w:tab/>
      </w:r>
      <w:r w:rsidRPr="004558D9">
        <w:rPr>
          <w:szCs w:val="24"/>
        </w:rPr>
        <w:tab/>
      </w:r>
      <w:r w:rsidRPr="004558D9">
        <w:rPr>
          <w:szCs w:val="24"/>
        </w:rPr>
        <w:tab/>
      </w:r>
      <w:r w:rsidRPr="004558D9">
        <w:rPr>
          <w:szCs w:val="24"/>
        </w:rPr>
        <w:tab/>
      </w:r>
      <w:r w:rsidRPr="004558D9">
        <w:rPr>
          <w:szCs w:val="24"/>
        </w:rPr>
        <w:tab/>
      </w:r>
      <w:r w:rsidRPr="004558D9">
        <w:rPr>
          <w:szCs w:val="24"/>
          <w:u w:val="single"/>
        </w:rPr>
        <w:t>/s/ Greg Puckett</w:t>
      </w:r>
      <w:r w:rsidRPr="004558D9">
        <w:rPr>
          <w:szCs w:val="24"/>
        </w:rPr>
        <w:t>________________________</w:t>
      </w:r>
      <w:r w:rsidRPr="004558D9">
        <w:rPr>
          <w:szCs w:val="24"/>
        </w:rPr>
        <w:tab/>
      </w:r>
      <w:r w:rsidRPr="004558D9">
        <w:rPr>
          <w:szCs w:val="24"/>
        </w:rPr>
        <w:tab/>
      </w:r>
      <w:r w:rsidRPr="004558D9">
        <w:rPr>
          <w:szCs w:val="24"/>
        </w:rPr>
        <w:tab/>
      </w:r>
      <w:r w:rsidRPr="004558D9">
        <w:rPr>
          <w:szCs w:val="24"/>
        </w:rPr>
        <w:tab/>
      </w:r>
      <w:r w:rsidRPr="004558D9">
        <w:rPr>
          <w:szCs w:val="24"/>
        </w:rPr>
        <w:tab/>
      </w:r>
      <w:r w:rsidRPr="004558D9">
        <w:rPr>
          <w:szCs w:val="24"/>
        </w:rPr>
        <w:tab/>
      </w:r>
      <w:r w:rsidRPr="004558D9">
        <w:rPr>
          <w:szCs w:val="24"/>
        </w:rPr>
        <w:tab/>
      </w:r>
      <w:r w:rsidRPr="004558D9">
        <w:rPr>
          <w:b/>
          <w:szCs w:val="24"/>
        </w:rPr>
        <w:t xml:space="preserve">Greg Puckett, Commissioner </w:t>
      </w:r>
    </w:p>
    <w:p w14:paraId="536F0192" w14:textId="77777777" w:rsidR="00D342CB" w:rsidRPr="004558D9" w:rsidRDefault="00D342CB" w:rsidP="00D342CB">
      <w:pPr>
        <w:pStyle w:val="NoSpacing"/>
        <w:rPr>
          <w:b/>
          <w:szCs w:val="24"/>
        </w:rPr>
      </w:pPr>
    </w:p>
    <w:p w14:paraId="649C2720" w14:textId="77777777" w:rsidR="00D342CB" w:rsidRPr="004558D9" w:rsidRDefault="00D342CB" w:rsidP="00D342CB">
      <w:pPr>
        <w:pStyle w:val="NoSpacing"/>
        <w:rPr>
          <w:b/>
          <w:szCs w:val="24"/>
        </w:rPr>
      </w:pPr>
      <w:r w:rsidRPr="004558D9">
        <w:rPr>
          <w:b/>
          <w:szCs w:val="24"/>
        </w:rPr>
        <w:tab/>
      </w:r>
      <w:r w:rsidRPr="004558D9">
        <w:rPr>
          <w:b/>
          <w:szCs w:val="24"/>
        </w:rPr>
        <w:tab/>
      </w:r>
      <w:r w:rsidRPr="004558D9">
        <w:rPr>
          <w:b/>
          <w:szCs w:val="24"/>
        </w:rPr>
        <w:tab/>
      </w:r>
      <w:r w:rsidRPr="004558D9">
        <w:rPr>
          <w:b/>
          <w:szCs w:val="24"/>
        </w:rPr>
        <w:tab/>
      </w:r>
      <w:r w:rsidRPr="004558D9">
        <w:rPr>
          <w:b/>
          <w:szCs w:val="24"/>
        </w:rPr>
        <w:tab/>
      </w:r>
      <w:r w:rsidRPr="004558D9">
        <w:rPr>
          <w:b/>
          <w:szCs w:val="24"/>
        </w:rPr>
        <w:tab/>
      </w:r>
      <w:r w:rsidRPr="004558D9">
        <w:rPr>
          <w:b/>
          <w:szCs w:val="24"/>
        </w:rPr>
        <w:tab/>
      </w:r>
      <w:r w:rsidRPr="004558D9">
        <w:rPr>
          <w:szCs w:val="24"/>
          <w:u w:val="single"/>
        </w:rPr>
        <w:t>/s/ Bill Archer</w:t>
      </w:r>
      <w:r w:rsidRPr="004558D9">
        <w:rPr>
          <w:szCs w:val="24"/>
        </w:rPr>
        <w:t>_________________________</w:t>
      </w:r>
    </w:p>
    <w:p w14:paraId="5595DA21" w14:textId="77777777" w:rsidR="00D342CB" w:rsidRPr="004558D9" w:rsidRDefault="00D342CB" w:rsidP="00D342CB">
      <w:pPr>
        <w:pStyle w:val="NoSpacing"/>
        <w:rPr>
          <w:b/>
          <w:szCs w:val="24"/>
        </w:rPr>
      </w:pPr>
      <w:r w:rsidRPr="004558D9">
        <w:rPr>
          <w:b/>
          <w:szCs w:val="24"/>
        </w:rPr>
        <w:tab/>
      </w:r>
      <w:r w:rsidRPr="004558D9">
        <w:rPr>
          <w:b/>
          <w:szCs w:val="24"/>
        </w:rPr>
        <w:tab/>
      </w:r>
      <w:r w:rsidRPr="004558D9">
        <w:rPr>
          <w:b/>
          <w:szCs w:val="24"/>
        </w:rPr>
        <w:tab/>
      </w:r>
      <w:r w:rsidRPr="004558D9">
        <w:rPr>
          <w:b/>
          <w:szCs w:val="24"/>
        </w:rPr>
        <w:tab/>
      </w:r>
      <w:r w:rsidRPr="004558D9">
        <w:rPr>
          <w:b/>
          <w:szCs w:val="24"/>
        </w:rPr>
        <w:tab/>
      </w:r>
      <w:r w:rsidRPr="004558D9">
        <w:rPr>
          <w:b/>
          <w:szCs w:val="24"/>
        </w:rPr>
        <w:tab/>
      </w:r>
      <w:r w:rsidRPr="004558D9">
        <w:rPr>
          <w:b/>
          <w:szCs w:val="24"/>
        </w:rPr>
        <w:tab/>
        <w:t xml:space="preserve">Bill Archer, Commissioner </w:t>
      </w:r>
    </w:p>
    <w:p w14:paraId="70DE0637" w14:textId="77777777" w:rsidR="00D342CB" w:rsidRPr="004558D9" w:rsidRDefault="00D342CB" w:rsidP="00D342CB">
      <w:pPr>
        <w:pStyle w:val="BodyText"/>
        <w:ind w:firstLine="720"/>
        <w:rPr>
          <w:szCs w:val="24"/>
        </w:rPr>
      </w:pPr>
    </w:p>
    <w:p w14:paraId="10A17135" w14:textId="77777777" w:rsidR="00D342CB" w:rsidRPr="004B379C" w:rsidRDefault="00D342CB" w:rsidP="00D342CB">
      <w:pPr>
        <w:jc w:val="center"/>
        <w:rPr>
          <w:szCs w:val="24"/>
        </w:rPr>
      </w:pPr>
    </w:p>
    <w:p w14:paraId="1C80B03C" w14:textId="77777777" w:rsidR="00D342CB" w:rsidRPr="004B379C" w:rsidRDefault="00D342CB" w:rsidP="00D342CB">
      <w:pPr>
        <w:jc w:val="center"/>
        <w:rPr>
          <w:szCs w:val="24"/>
        </w:rPr>
      </w:pPr>
    </w:p>
    <w:p w14:paraId="0FF5A732" w14:textId="77777777" w:rsidR="00D342CB" w:rsidRDefault="00D342CB" w:rsidP="00D342CB">
      <w:pPr>
        <w:jc w:val="center"/>
        <w:rPr>
          <w:sz w:val="22"/>
          <w:szCs w:val="22"/>
        </w:rPr>
      </w:pPr>
    </w:p>
    <w:p w14:paraId="5E1BE1E2" w14:textId="77777777" w:rsidR="00D342CB" w:rsidRDefault="00D342CB" w:rsidP="00D342CB">
      <w:pPr>
        <w:ind w:left="1440" w:hanging="720"/>
        <w:jc w:val="both"/>
      </w:pPr>
    </w:p>
    <w:p w14:paraId="6EB58832" w14:textId="77777777" w:rsidR="00D342CB" w:rsidRDefault="00D342CB" w:rsidP="00D342CB">
      <w:pPr>
        <w:ind w:left="1440" w:hanging="720"/>
        <w:jc w:val="both"/>
      </w:pPr>
      <w:r w:rsidRPr="001F459A">
        <w:t>RE:</w:t>
      </w:r>
      <w:r w:rsidRPr="001F459A">
        <w:tab/>
      </w:r>
      <w:r>
        <w:t>GRANT – WV COMMUNITY CORRECTIONS GRANT APPLICATION – MERCER DAY REPORT CENTER</w:t>
      </w:r>
    </w:p>
    <w:p w14:paraId="4536D1FC" w14:textId="77777777" w:rsidR="00D342CB" w:rsidRPr="001F459A" w:rsidRDefault="00D342CB" w:rsidP="00D342CB">
      <w:pPr>
        <w:pStyle w:val="BodyText"/>
        <w:spacing w:line="240" w:lineRule="auto"/>
        <w:ind w:left="1440" w:hanging="720"/>
      </w:pPr>
    </w:p>
    <w:p w14:paraId="63229912" w14:textId="77777777" w:rsidR="00D342CB" w:rsidRDefault="00D342CB" w:rsidP="00D342CB">
      <w:pPr>
        <w:spacing w:line="480" w:lineRule="auto"/>
        <w:ind w:firstLine="720"/>
        <w:jc w:val="both"/>
      </w:pPr>
      <w:r>
        <w:t>This day on motion of Greg Puckett</w:t>
      </w:r>
      <w:r w:rsidRPr="001F459A">
        <w:t xml:space="preserve">, Commissioner, seconded by </w:t>
      </w:r>
      <w:r>
        <w:t>Bill Archer</w:t>
      </w:r>
      <w:r w:rsidRPr="001F459A">
        <w:t>, Commissioner</w:t>
      </w:r>
      <w:r w:rsidRPr="0081616E">
        <w:t xml:space="preserve">, the Commission </w:t>
      </w:r>
      <w:r>
        <w:t xml:space="preserve">voted </w:t>
      </w:r>
      <w:r w:rsidRPr="0081616E">
        <w:t>unanimously to approve the</w:t>
      </w:r>
      <w:r>
        <w:t xml:space="preserve"> FY 2021</w:t>
      </w:r>
      <w:r w:rsidRPr="0081616E">
        <w:t xml:space="preserve"> W</w:t>
      </w:r>
      <w:r>
        <w:t xml:space="preserve">est </w:t>
      </w:r>
      <w:r w:rsidRPr="0081616E">
        <w:t>V</w:t>
      </w:r>
      <w:r>
        <w:t>irginia</w:t>
      </w:r>
      <w:r w:rsidRPr="0081616E">
        <w:t xml:space="preserve"> Community Corrections</w:t>
      </w:r>
      <w:r>
        <w:t xml:space="preserve"> Grant Application for the Mercer Day Report Center in the amount of $339,990.</w:t>
      </w:r>
      <w:r w:rsidRPr="00C97427">
        <w:t xml:space="preserve"> </w:t>
      </w:r>
    </w:p>
    <w:p w14:paraId="4157304A" w14:textId="77777777" w:rsidR="00D342CB" w:rsidRDefault="00D342CB" w:rsidP="00D342CB">
      <w:pPr>
        <w:spacing w:line="360" w:lineRule="auto"/>
        <w:ind w:firstLine="720"/>
        <w:jc w:val="both"/>
      </w:pPr>
    </w:p>
    <w:p w14:paraId="48E45E2D" w14:textId="77777777" w:rsidR="00D342CB" w:rsidRDefault="00D342CB" w:rsidP="00D342CB">
      <w:pPr>
        <w:pStyle w:val="NoSpacing"/>
      </w:pPr>
      <w:r>
        <w:tab/>
        <w:t>RE:</w:t>
      </w:r>
      <w:r>
        <w:tab/>
        <w:t>LINE ITEM TRANSFER – ASSESSOR’S OFFICE</w:t>
      </w:r>
    </w:p>
    <w:p w14:paraId="7BFDAF46" w14:textId="77777777" w:rsidR="00D342CB" w:rsidRDefault="00D342CB" w:rsidP="00D342CB">
      <w:pPr>
        <w:pStyle w:val="NoSpacing"/>
      </w:pPr>
    </w:p>
    <w:p w14:paraId="4E3A02D8" w14:textId="77777777" w:rsidR="00D342CB" w:rsidRDefault="00D342CB" w:rsidP="00D342CB">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approve </w:t>
      </w:r>
      <w:r>
        <w:t>a request for line item transfer for the Assessor’s Office.</w:t>
      </w:r>
      <w:r w:rsidRPr="0045796F">
        <w:t xml:space="preserve"> </w:t>
      </w:r>
    </w:p>
    <w:p w14:paraId="228C0065" w14:textId="77777777" w:rsidR="00D342CB" w:rsidRDefault="00D342CB" w:rsidP="00D342CB">
      <w:pPr>
        <w:pStyle w:val="BodyText"/>
        <w:ind w:firstLine="720"/>
        <w:rPr>
          <w:szCs w:val="24"/>
        </w:rPr>
      </w:pPr>
    </w:p>
    <w:p w14:paraId="6FF7FA0E" w14:textId="77777777" w:rsidR="00D342CB" w:rsidRDefault="00D342CB" w:rsidP="00D342CB">
      <w:pPr>
        <w:pStyle w:val="NoSpacing"/>
      </w:pPr>
      <w:r>
        <w:tab/>
        <w:t>RE:</w:t>
      </w:r>
      <w:r>
        <w:tab/>
        <w:t xml:space="preserve">GRANT – NATIONAL COAL HERITAGE AREA AUTHORITY </w:t>
      </w:r>
    </w:p>
    <w:p w14:paraId="1740E359" w14:textId="77777777" w:rsidR="00D342CB" w:rsidRDefault="00D342CB" w:rsidP="00D342CB">
      <w:pPr>
        <w:pStyle w:val="NoSpacing"/>
      </w:pPr>
      <w:r>
        <w:tab/>
      </w:r>
    </w:p>
    <w:p w14:paraId="2F5E9557" w14:textId="77777777" w:rsidR="00D342CB" w:rsidRDefault="00D342CB" w:rsidP="00D342CB">
      <w:pPr>
        <w:spacing w:line="480" w:lineRule="auto"/>
        <w:ind w:firstLine="720"/>
        <w:jc w:val="both"/>
      </w:pPr>
      <w:r>
        <w:t>This day on motion of Greg Puckett, Commissioner, seconded by Gene Buckner, Commissioner, the Commission voted unanimously to approve the National Coal Heritage Area Authority grant application in the amount of $25,000 to maintain the USDA Forestry property including trails and recreational activities. This amount includes a match of $12,500.</w:t>
      </w:r>
    </w:p>
    <w:p w14:paraId="5A93F36F" w14:textId="77777777" w:rsidR="00D342CB" w:rsidRDefault="00D342CB" w:rsidP="00D342CB">
      <w:pPr>
        <w:pStyle w:val="NoSpacing"/>
        <w:spacing w:line="480" w:lineRule="auto"/>
        <w:jc w:val="both"/>
      </w:pPr>
    </w:p>
    <w:p w14:paraId="78EED871" w14:textId="77777777" w:rsidR="00D342CB" w:rsidRDefault="00D342CB" w:rsidP="00D342CB">
      <w:pPr>
        <w:spacing w:line="480" w:lineRule="auto"/>
        <w:ind w:firstLine="720"/>
        <w:jc w:val="both"/>
      </w:pPr>
    </w:p>
    <w:p w14:paraId="7DF24F33" w14:textId="77777777" w:rsidR="00D342CB" w:rsidRDefault="00D342CB" w:rsidP="00D342CB"/>
    <w:p w14:paraId="53D543F3" w14:textId="77777777" w:rsidR="00D342CB" w:rsidRDefault="00D342CB" w:rsidP="00D342CB"/>
    <w:p w14:paraId="379C94D3" w14:textId="77777777" w:rsidR="00D342CB" w:rsidRDefault="00D342CB" w:rsidP="00D342CB"/>
    <w:p w14:paraId="0D062A70" w14:textId="77777777" w:rsidR="00D342CB" w:rsidRDefault="00D342CB" w:rsidP="00D342CB"/>
    <w:p w14:paraId="4096BE9D" w14:textId="77777777" w:rsidR="00D342CB" w:rsidRDefault="00D342CB" w:rsidP="00D342CB"/>
    <w:p w14:paraId="721B6227" w14:textId="77777777" w:rsidR="00D342CB" w:rsidRDefault="00D342CB" w:rsidP="00D342CB"/>
    <w:p w14:paraId="1F915932" w14:textId="77777777" w:rsidR="00D342CB" w:rsidRDefault="00D342CB" w:rsidP="00D342CB"/>
    <w:p w14:paraId="2617A3B7" w14:textId="77777777" w:rsidR="00D342CB" w:rsidRDefault="00D342CB" w:rsidP="00D342CB"/>
    <w:p w14:paraId="73F06112" w14:textId="77777777" w:rsidR="00D342CB" w:rsidRDefault="00D342CB" w:rsidP="00D342CB"/>
    <w:p w14:paraId="67C8D537" w14:textId="77777777" w:rsidR="00D342CB" w:rsidRDefault="00D342CB" w:rsidP="00D342CB"/>
    <w:p w14:paraId="1EA88B8E" w14:textId="77777777" w:rsidR="00D342CB" w:rsidRDefault="00D342CB" w:rsidP="00D342CB"/>
    <w:p w14:paraId="42FE81A1" w14:textId="77777777" w:rsidR="00D342CB" w:rsidRDefault="00D342CB" w:rsidP="00D342CB"/>
    <w:p w14:paraId="38BFDC6C" w14:textId="77777777" w:rsidR="00D342CB" w:rsidRDefault="00D342CB" w:rsidP="00D342CB"/>
    <w:p w14:paraId="3377FA65" w14:textId="77777777" w:rsidR="00D342CB" w:rsidRDefault="00D342CB" w:rsidP="00D342CB"/>
    <w:p w14:paraId="1CCDC265" w14:textId="77777777" w:rsidR="00D342CB" w:rsidRDefault="00D342CB" w:rsidP="00D342CB"/>
    <w:p w14:paraId="1CA75E08" w14:textId="77777777" w:rsidR="00D342CB" w:rsidRDefault="00D342CB" w:rsidP="00D342CB"/>
    <w:p w14:paraId="5BCF1B5E" w14:textId="77777777" w:rsidR="00D342CB" w:rsidRDefault="00D342CB" w:rsidP="00D342CB"/>
    <w:p w14:paraId="3359C369" w14:textId="77777777" w:rsidR="00D342CB" w:rsidRDefault="00D342CB" w:rsidP="00D342CB"/>
    <w:p w14:paraId="15AA59F4" w14:textId="77777777" w:rsidR="00D342CB" w:rsidRDefault="00D342CB" w:rsidP="00D342CB"/>
    <w:p w14:paraId="4349B211" w14:textId="77777777" w:rsidR="00D342CB" w:rsidRDefault="00D342CB" w:rsidP="00D342CB"/>
    <w:p w14:paraId="7D411A80" w14:textId="77777777" w:rsidR="00D342CB" w:rsidRDefault="00D342CB" w:rsidP="00D342CB"/>
    <w:p w14:paraId="45A2A905" w14:textId="77777777" w:rsidR="00D342CB" w:rsidRDefault="00D342CB" w:rsidP="00D342CB"/>
    <w:p w14:paraId="0C3AFCDC" w14:textId="77777777" w:rsidR="00D342CB" w:rsidRDefault="00D342CB" w:rsidP="00D342CB"/>
    <w:p w14:paraId="4E0347CE" w14:textId="77777777" w:rsidR="00D342CB" w:rsidRDefault="00D342CB" w:rsidP="00D342CB"/>
    <w:p w14:paraId="6EE69967" w14:textId="77777777" w:rsidR="00D342CB" w:rsidRDefault="00D342CB" w:rsidP="00D342CB"/>
    <w:p w14:paraId="1F97F004" w14:textId="77777777" w:rsidR="00D342CB" w:rsidRDefault="00D342CB" w:rsidP="00D342CB"/>
    <w:p w14:paraId="22DF9D00" w14:textId="77777777" w:rsidR="00D342CB" w:rsidRDefault="00D342CB" w:rsidP="00D342CB"/>
    <w:p w14:paraId="7796D0C7" w14:textId="77777777" w:rsidR="00D342CB" w:rsidRDefault="00D342CB" w:rsidP="00D342CB"/>
    <w:p w14:paraId="6FD462F1" w14:textId="77777777" w:rsidR="00D342CB" w:rsidRDefault="00D342CB" w:rsidP="00D342CB"/>
    <w:p w14:paraId="41E4B31C" w14:textId="77777777" w:rsidR="00D342CB" w:rsidRDefault="00D342CB" w:rsidP="00D342CB">
      <w:pPr>
        <w:pStyle w:val="BodyText"/>
        <w:ind w:firstLine="720"/>
        <w:rPr>
          <w:sz w:val="22"/>
          <w:szCs w:val="22"/>
        </w:rPr>
      </w:pPr>
    </w:p>
    <w:p w14:paraId="7DB800E0" w14:textId="77777777" w:rsidR="00D342CB" w:rsidRPr="007E3E96" w:rsidRDefault="00D342CB" w:rsidP="00D342CB">
      <w:pPr>
        <w:pStyle w:val="NoSpacing"/>
        <w:ind w:firstLine="720"/>
      </w:pPr>
      <w:r w:rsidRPr="007E3E96">
        <w:t xml:space="preserve">RE:     ESTATE – </w:t>
      </w:r>
      <w:r>
        <w:t>ANNA L. ALIFF</w:t>
      </w:r>
      <w:r w:rsidRPr="007E3E96">
        <w:t xml:space="preserve"> – DECEASED</w:t>
      </w:r>
    </w:p>
    <w:p w14:paraId="17068B10" w14:textId="77777777" w:rsidR="00D342CB" w:rsidRPr="007E3E96" w:rsidRDefault="00D342CB" w:rsidP="00D342CB">
      <w:pPr>
        <w:pStyle w:val="Default"/>
        <w:rPr>
          <w:rFonts w:ascii="Times New Roman" w:hAnsi="Times New Roman" w:cs="Times New Roman"/>
        </w:rPr>
      </w:pPr>
    </w:p>
    <w:p w14:paraId="711197B0" w14:textId="77777777" w:rsidR="00D342CB" w:rsidRPr="007E3E96" w:rsidRDefault="00D342CB" w:rsidP="00D342CB">
      <w:pPr>
        <w:pStyle w:val="BodyText"/>
        <w:rPr>
          <w:szCs w:val="24"/>
        </w:rPr>
      </w:pPr>
      <w:r w:rsidRPr="007E3E96">
        <w:rPr>
          <w:b/>
          <w:i/>
          <w:szCs w:val="24"/>
          <w:u w:val="single"/>
        </w:rPr>
        <w:t>BEFORE THE COUNTY COMMISSION OF MERCER COUNTY, WEST VIRGINIA</w:t>
      </w:r>
    </w:p>
    <w:p w14:paraId="4AF52197" w14:textId="77777777" w:rsidR="00D342CB" w:rsidRPr="00D44427" w:rsidRDefault="00D342CB" w:rsidP="00D342CB">
      <w:pPr>
        <w:rPr>
          <w:b/>
          <w:szCs w:val="24"/>
        </w:rPr>
      </w:pPr>
      <w:r>
        <w:rPr>
          <w:b/>
          <w:szCs w:val="24"/>
        </w:rPr>
        <w:t>IN RE:  ANNA L. ALIFF</w:t>
      </w:r>
      <w:r w:rsidRPr="00E5527F">
        <w:rPr>
          <w:b/>
          <w:bCs/>
          <w:szCs w:val="24"/>
        </w:rPr>
        <w:t>,</w:t>
      </w:r>
      <w:r>
        <w:rPr>
          <w:b/>
          <w:szCs w:val="24"/>
        </w:rPr>
        <w:t xml:space="preserve"> DECEASED</w:t>
      </w:r>
    </w:p>
    <w:p w14:paraId="39167200" w14:textId="77777777" w:rsidR="00D342CB" w:rsidRPr="00D44427" w:rsidRDefault="00D342CB" w:rsidP="00D342CB">
      <w:pPr>
        <w:tabs>
          <w:tab w:val="left" w:pos="2844"/>
        </w:tabs>
        <w:rPr>
          <w:szCs w:val="24"/>
        </w:rPr>
      </w:pPr>
      <w:r w:rsidRPr="00D44427">
        <w:rPr>
          <w:szCs w:val="24"/>
        </w:rPr>
        <w:tab/>
      </w:r>
    </w:p>
    <w:p w14:paraId="2D20432B" w14:textId="77777777" w:rsidR="00D342CB" w:rsidRDefault="00D342CB" w:rsidP="00D342CB">
      <w:pPr>
        <w:spacing w:line="480" w:lineRule="auto"/>
        <w:jc w:val="center"/>
        <w:rPr>
          <w:b/>
          <w:szCs w:val="24"/>
        </w:rPr>
      </w:pPr>
      <w:r>
        <w:rPr>
          <w:b/>
          <w:szCs w:val="24"/>
        </w:rPr>
        <w:t>O-R-D-E-R</w:t>
      </w:r>
    </w:p>
    <w:p w14:paraId="49BD81F1" w14:textId="77777777" w:rsidR="00D342CB" w:rsidRDefault="00D342CB" w:rsidP="00D342CB">
      <w:pPr>
        <w:pStyle w:val="BodyText"/>
        <w:ind w:firstLine="720"/>
        <w:rPr>
          <w:szCs w:val="24"/>
        </w:rPr>
      </w:pPr>
      <w:r>
        <w:rPr>
          <w:szCs w:val="24"/>
        </w:rPr>
        <w:t>On the 10</w:t>
      </w:r>
      <w:r>
        <w:rPr>
          <w:szCs w:val="24"/>
          <w:vertAlign w:val="superscript"/>
        </w:rPr>
        <w:t>th</w:t>
      </w:r>
      <w:r>
        <w:rPr>
          <w:szCs w:val="24"/>
        </w:rPr>
        <w:t xml:space="preserve"> day of March, 2020, before the Mercer County Commission, came the matter of the Estate of Anna L. </w:t>
      </w:r>
      <w:proofErr w:type="spellStart"/>
      <w:r>
        <w:rPr>
          <w:szCs w:val="24"/>
        </w:rPr>
        <w:t>Aliff</w:t>
      </w:r>
      <w:proofErr w:type="spellEnd"/>
      <w:r>
        <w:rPr>
          <w:szCs w:val="24"/>
        </w:rPr>
        <w:t xml:space="preserve">, deceased, upon motion of Valerie Taylor, Co-Executrix, requesting that a copy of the Last Will and Testament of Anna L. </w:t>
      </w:r>
      <w:proofErr w:type="spellStart"/>
      <w:r>
        <w:rPr>
          <w:szCs w:val="24"/>
        </w:rPr>
        <w:t>Aliff</w:t>
      </w:r>
      <w:proofErr w:type="spellEnd"/>
      <w:r>
        <w:rPr>
          <w:szCs w:val="24"/>
        </w:rPr>
        <w:t xml:space="preserve">, deceased, be accepted for recordation.    </w:t>
      </w:r>
    </w:p>
    <w:p w14:paraId="062ED2AC" w14:textId="77777777" w:rsidR="00D342CB" w:rsidRDefault="00D342CB" w:rsidP="00D342CB">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copy of the Last Will and Testament of Anna L. </w:t>
      </w:r>
      <w:proofErr w:type="spellStart"/>
      <w:r>
        <w:rPr>
          <w:szCs w:val="24"/>
        </w:rPr>
        <w:t>Aliff</w:t>
      </w:r>
      <w:proofErr w:type="spellEnd"/>
      <w:r>
        <w:rPr>
          <w:szCs w:val="24"/>
        </w:rPr>
        <w:t xml:space="preserve">, deceased, be admitted to record.    </w:t>
      </w:r>
    </w:p>
    <w:p w14:paraId="4D54B4F9" w14:textId="77777777" w:rsidR="00D342CB" w:rsidRDefault="00D342CB" w:rsidP="00D342CB">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45AF9FE7" w14:textId="77777777" w:rsidR="00D342CB" w:rsidRDefault="00D342CB" w:rsidP="00D342CB">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10</w:t>
      </w:r>
      <w:r>
        <w:rPr>
          <w:szCs w:val="24"/>
          <w:vertAlign w:val="superscript"/>
        </w:rPr>
        <w:t>th</w:t>
      </w:r>
      <w:r>
        <w:rPr>
          <w:szCs w:val="24"/>
        </w:rPr>
        <w:t xml:space="preserve"> day of March, 2020.</w:t>
      </w:r>
      <w:r>
        <w:rPr>
          <w:b/>
          <w:i/>
          <w:szCs w:val="24"/>
        </w:rPr>
        <w:t xml:space="preserve"> </w:t>
      </w:r>
    </w:p>
    <w:p w14:paraId="7D964CE3" w14:textId="77777777" w:rsidR="00D342CB" w:rsidRDefault="00D342CB" w:rsidP="00D342CB">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0A1096DB" w14:textId="77777777" w:rsidR="00D342CB" w:rsidRDefault="00D342CB" w:rsidP="00D342CB">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397802BC" w14:textId="77777777" w:rsidR="00D342CB" w:rsidRPr="00D44427" w:rsidRDefault="00D342CB" w:rsidP="00D342CB">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4C0DC275" w14:textId="77777777" w:rsidR="00D342CB" w:rsidRDefault="00D342CB" w:rsidP="00D342CB">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46E9EC61" w14:textId="77777777" w:rsidR="00D342CB" w:rsidRDefault="00D342CB" w:rsidP="00D342CB">
      <w:pPr>
        <w:jc w:val="both"/>
        <w:rPr>
          <w:b/>
          <w:szCs w:val="24"/>
        </w:rPr>
      </w:pPr>
    </w:p>
    <w:p w14:paraId="171E11F8" w14:textId="77777777" w:rsidR="00D342CB" w:rsidRDefault="00D342CB" w:rsidP="00D342CB">
      <w:pPr>
        <w:jc w:val="both"/>
        <w:rPr>
          <w:b/>
          <w:szCs w:val="24"/>
        </w:rPr>
      </w:pPr>
      <w:r>
        <w:rPr>
          <w:b/>
          <w:szCs w:val="24"/>
        </w:rPr>
        <w:t>ATTEST:</w:t>
      </w:r>
    </w:p>
    <w:p w14:paraId="77A40A91" w14:textId="77777777" w:rsidR="00D342CB" w:rsidRDefault="00D342CB" w:rsidP="00D342CB">
      <w:pPr>
        <w:jc w:val="both"/>
        <w:rPr>
          <w:szCs w:val="24"/>
        </w:rPr>
      </w:pPr>
    </w:p>
    <w:p w14:paraId="6B3654B5" w14:textId="77777777" w:rsidR="00D342CB" w:rsidRDefault="00D342CB" w:rsidP="00D342CB">
      <w:pPr>
        <w:jc w:val="both"/>
        <w:rPr>
          <w:szCs w:val="24"/>
        </w:rPr>
      </w:pPr>
      <w:r>
        <w:rPr>
          <w:szCs w:val="24"/>
          <w:u w:val="single"/>
        </w:rPr>
        <w:t>/s/Verlin T. Moye</w:t>
      </w:r>
      <w:r>
        <w:rPr>
          <w:szCs w:val="24"/>
        </w:rPr>
        <w:t xml:space="preserve">_______________                   </w:t>
      </w:r>
    </w:p>
    <w:p w14:paraId="1E5CA3A9" w14:textId="77777777" w:rsidR="00D342CB" w:rsidRDefault="00D342CB" w:rsidP="00D342CB">
      <w:pPr>
        <w:jc w:val="both"/>
        <w:rPr>
          <w:b/>
          <w:szCs w:val="24"/>
        </w:rPr>
      </w:pPr>
      <w:r>
        <w:rPr>
          <w:b/>
          <w:szCs w:val="24"/>
        </w:rPr>
        <w:t>VERLIN T. MOYE, CLERK</w:t>
      </w:r>
    </w:p>
    <w:p w14:paraId="62FF4044" w14:textId="77777777" w:rsidR="00D342CB" w:rsidRDefault="00D342CB" w:rsidP="00D342CB">
      <w:pPr>
        <w:rPr>
          <w:b/>
          <w:szCs w:val="24"/>
        </w:rPr>
      </w:pPr>
      <w:r>
        <w:rPr>
          <w:b/>
          <w:szCs w:val="24"/>
        </w:rPr>
        <w:t>MERCER COUNTY COMMISSION</w:t>
      </w:r>
    </w:p>
    <w:p w14:paraId="7551618B" w14:textId="77777777" w:rsidR="00D342CB" w:rsidRDefault="00D342CB" w:rsidP="00D342CB">
      <w:pPr>
        <w:pStyle w:val="BodyText"/>
        <w:ind w:firstLine="720"/>
        <w:rPr>
          <w:sz w:val="22"/>
          <w:szCs w:val="22"/>
        </w:rPr>
      </w:pPr>
    </w:p>
    <w:p w14:paraId="4E180077" w14:textId="77777777" w:rsidR="00D342CB" w:rsidRDefault="00D342CB" w:rsidP="00D342CB">
      <w:pPr>
        <w:pStyle w:val="BodyText"/>
        <w:ind w:firstLine="720"/>
      </w:pPr>
    </w:p>
    <w:p w14:paraId="09D6AF86" w14:textId="77777777" w:rsidR="00D342CB" w:rsidRDefault="00D342CB" w:rsidP="00D342CB"/>
    <w:p w14:paraId="0C185670" w14:textId="77777777" w:rsidR="00D342CB" w:rsidRDefault="00D342CB" w:rsidP="00D342CB"/>
    <w:p w14:paraId="1CB8C75A" w14:textId="77777777" w:rsidR="00D342CB" w:rsidRDefault="00D342CB" w:rsidP="00D342CB"/>
    <w:p w14:paraId="77C4982A" w14:textId="77777777" w:rsidR="00D342CB" w:rsidRDefault="00D342CB" w:rsidP="00D342CB"/>
    <w:p w14:paraId="4C0E869B" w14:textId="77777777" w:rsidR="00D342CB" w:rsidRDefault="00D342CB" w:rsidP="00D342CB"/>
    <w:p w14:paraId="644ED22E" w14:textId="77777777" w:rsidR="00D342CB" w:rsidRDefault="00D342CB" w:rsidP="00D342CB"/>
    <w:p w14:paraId="3EE221CD" w14:textId="77777777" w:rsidR="00D342CB" w:rsidRDefault="00D342CB" w:rsidP="00D342CB"/>
    <w:p w14:paraId="04378F51" w14:textId="77777777" w:rsidR="00D342CB" w:rsidRDefault="00D342CB" w:rsidP="00D342CB"/>
    <w:p w14:paraId="6281C1BC" w14:textId="77777777" w:rsidR="00D342CB" w:rsidRDefault="00D342CB" w:rsidP="00D342CB"/>
    <w:p w14:paraId="26F222B0" w14:textId="77777777" w:rsidR="00D342CB" w:rsidRDefault="00D342CB" w:rsidP="00D342CB"/>
    <w:p w14:paraId="3229882A" w14:textId="77777777" w:rsidR="00D342CB" w:rsidRDefault="00D342CB" w:rsidP="00D342CB"/>
    <w:p w14:paraId="7E597F02" w14:textId="77777777" w:rsidR="00D342CB" w:rsidRDefault="00D342CB" w:rsidP="00D342CB"/>
    <w:p w14:paraId="4A6A6211" w14:textId="77777777" w:rsidR="00D342CB" w:rsidRDefault="00D342CB" w:rsidP="00D342CB"/>
    <w:p w14:paraId="6E410735" w14:textId="77777777" w:rsidR="00D342CB" w:rsidRDefault="00D342CB" w:rsidP="00D342CB"/>
    <w:p w14:paraId="4FBE5EB6" w14:textId="77777777" w:rsidR="00D342CB" w:rsidRDefault="00D342CB" w:rsidP="00D342CB"/>
    <w:p w14:paraId="554439AB" w14:textId="77777777" w:rsidR="00D342CB" w:rsidRDefault="00D342CB" w:rsidP="00D342CB"/>
    <w:p w14:paraId="35652EE3" w14:textId="77777777" w:rsidR="00D342CB" w:rsidRDefault="00D342CB" w:rsidP="00D342CB"/>
    <w:p w14:paraId="05C4852C" w14:textId="77777777" w:rsidR="00D342CB" w:rsidRDefault="00D342CB" w:rsidP="00D342CB"/>
    <w:p w14:paraId="5F35A021" w14:textId="77777777" w:rsidR="00D342CB" w:rsidRDefault="00D342CB" w:rsidP="00D342CB"/>
    <w:p w14:paraId="274D0634" w14:textId="77777777" w:rsidR="00D342CB" w:rsidRDefault="00D342CB" w:rsidP="00D342CB"/>
    <w:p w14:paraId="50F3C82A" w14:textId="77777777" w:rsidR="00D342CB" w:rsidRDefault="00D342CB" w:rsidP="00D342CB">
      <w:pPr>
        <w:pStyle w:val="NoSpacing"/>
        <w:ind w:firstLine="720"/>
      </w:pPr>
    </w:p>
    <w:p w14:paraId="3352D3D7" w14:textId="77777777" w:rsidR="00D342CB" w:rsidRPr="007E3E96" w:rsidRDefault="00D342CB" w:rsidP="00D342CB">
      <w:pPr>
        <w:pStyle w:val="NoSpacing"/>
        <w:ind w:firstLine="720"/>
      </w:pPr>
      <w:r w:rsidRPr="007E3E96">
        <w:t xml:space="preserve">RE:     ESTATE – </w:t>
      </w:r>
      <w:r>
        <w:t>ROBERT L. GILLEY</w:t>
      </w:r>
      <w:r w:rsidRPr="007E3E96">
        <w:t xml:space="preserve"> – DECEASED</w:t>
      </w:r>
    </w:p>
    <w:p w14:paraId="0B95BE1E" w14:textId="77777777" w:rsidR="00D342CB" w:rsidRPr="007E3E96" w:rsidRDefault="00D342CB" w:rsidP="00D342CB">
      <w:pPr>
        <w:pStyle w:val="Default"/>
        <w:rPr>
          <w:rFonts w:ascii="Times New Roman" w:hAnsi="Times New Roman" w:cs="Times New Roman"/>
        </w:rPr>
      </w:pPr>
    </w:p>
    <w:p w14:paraId="0AAB44AA" w14:textId="77777777" w:rsidR="00D342CB" w:rsidRPr="007E3E96" w:rsidRDefault="00D342CB" w:rsidP="00D342CB">
      <w:pPr>
        <w:pStyle w:val="BodyText"/>
        <w:rPr>
          <w:szCs w:val="24"/>
        </w:rPr>
      </w:pPr>
      <w:r w:rsidRPr="007E3E96">
        <w:rPr>
          <w:b/>
          <w:i/>
          <w:szCs w:val="24"/>
          <w:u w:val="single"/>
        </w:rPr>
        <w:t>BEFORE THE COUNTY COMMISSION OF MERCER COUNTY, WEST VIRGINIA</w:t>
      </w:r>
    </w:p>
    <w:p w14:paraId="6775F756" w14:textId="77777777" w:rsidR="00D342CB" w:rsidRPr="00D44427" w:rsidRDefault="00D342CB" w:rsidP="00D342CB">
      <w:pPr>
        <w:rPr>
          <w:b/>
          <w:szCs w:val="24"/>
        </w:rPr>
      </w:pPr>
      <w:r>
        <w:rPr>
          <w:b/>
          <w:szCs w:val="24"/>
        </w:rPr>
        <w:t>IN RE:  ROBERT L. GILLEY</w:t>
      </w:r>
      <w:r w:rsidRPr="00E5527F">
        <w:rPr>
          <w:b/>
          <w:bCs/>
          <w:szCs w:val="24"/>
        </w:rPr>
        <w:t>,</w:t>
      </w:r>
      <w:r>
        <w:rPr>
          <w:b/>
          <w:szCs w:val="24"/>
        </w:rPr>
        <w:t xml:space="preserve"> DECEASED</w:t>
      </w:r>
    </w:p>
    <w:p w14:paraId="339E8652" w14:textId="77777777" w:rsidR="00D342CB" w:rsidRDefault="00D342CB" w:rsidP="00D342CB"/>
    <w:p w14:paraId="6393B6BA" w14:textId="77777777" w:rsidR="00D342CB" w:rsidRDefault="00D342CB" w:rsidP="00D342CB">
      <w:pPr>
        <w:spacing w:line="480" w:lineRule="auto"/>
        <w:jc w:val="center"/>
        <w:rPr>
          <w:b/>
        </w:rPr>
      </w:pPr>
      <w:r>
        <w:rPr>
          <w:b/>
        </w:rPr>
        <w:t>O-R-D-E-R</w:t>
      </w:r>
    </w:p>
    <w:p w14:paraId="34D5ED97" w14:textId="77777777" w:rsidR="00D342CB" w:rsidRDefault="00D342CB" w:rsidP="00D342CB">
      <w:pPr>
        <w:pStyle w:val="BodyText"/>
        <w:ind w:firstLine="720"/>
      </w:pPr>
      <w:r>
        <w:t>On the 10</w:t>
      </w:r>
      <w:r>
        <w:rPr>
          <w:vertAlign w:val="superscript"/>
        </w:rPr>
        <w:t>th</w:t>
      </w:r>
      <w:r>
        <w:t xml:space="preserve"> day of March, 2020, before the Mercer County Commission, came the matter of the Estate of Robert L. Gilley, deceased, upon request of Robert E. Gilley, Administrator, requesting that he be removed as Administrator, and appoint Roberta Cooper as Administratrix in his place, to finalize said estate.  </w:t>
      </w:r>
    </w:p>
    <w:p w14:paraId="0E08828A" w14:textId="77777777" w:rsidR="00D342CB" w:rsidRDefault="00D342CB" w:rsidP="00D342CB">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Roberta Cooper be appointed as Administratrix of the estate of Robert L. Gilley, deceased.</w:t>
      </w:r>
    </w:p>
    <w:p w14:paraId="7784A2F3" w14:textId="77777777" w:rsidR="00D342CB" w:rsidRDefault="00D342CB" w:rsidP="00D342CB">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366C34AC" w14:textId="77777777" w:rsidR="00D342CB" w:rsidRDefault="00D342CB" w:rsidP="00D342CB">
      <w:pPr>
        <w:pStyle w:val="BodyText"/>
        <w:ind w:firstLine="720"/>
        <w:rPr>
          <w:b/>
          <w:i/>
          <w:szCs w:val="24"/>
        </w:rPr>
      </w:pPr>
      <w:r>
        <w:t>Dated this</w:t>
      </w:r>
      <w:r>
        <w:rPr>
          <w:b/>
        </w:rPr>
        <w:t xml:space="preserve"> </w:t>
      </w:r>
      <w:r>
        <w:t>the</w:t>
      </w:r>
      <w:r>
        <w:rPr>
          <w:b/>
        </w:rPr>
        <w:t xml:space="preserve"> </w:t>
      </w:r>
      <w:r>
        <w:t>10</w:t>
      </w:r>
      <w:r>
        <w:rPr>
          <w:vertAlign w:val="superscript"/>
        </w:rPr>
        <w:t>th</w:t>
      </w:r>
      <w:r>
        <w:t xml:space="preserve"> day of March, 2020.</w:t>
      </w:r>
      <w:r>
        <w:rPr>
          <w:b/>
          <w:i/>
        </w:rPr>
        <w:t xml:space="preserve"> </w:t>
      </w:r>
    </w:p>
    <w:p w14:paraId="702D6FA4" w14:textId="77777777" w:rsidR="00D342CB" w:rsidRDefault="00D342CB" w:rsidP="00D342CB">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1A20D985" w14:textId="77777777" w:rsidR="00D342CB" w:rsidRDefault="00D342CB" w:rsidP="00D342CB">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79458F5E" w14:textId="77777777" w:rsidR="00D342CB" w:rsidRPr="00D44427" w:rsidRDefault="00D342CB" w:rsidP="00D342CB">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7C99F0FF" w14:textId="77777777" w:rsidR="00D342CB" w:rsidRDefault="00D342CB" w:rsidP="00D342CB">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38BF5D8C" w14:textId="77777777" w:rsidR="00D342CB" w:rsidRDefault="00D342CB" w:rsidP="00D342CB">
      <w:pPr>
        <w:jc w:val="both"/>
        <w:rPr>
          <w:b/>
          <w:szCs w:val="24"/>
        </w:rPr>
      </w:pPr>
    </w:p>
    <w:p w14:paraId="2074A7E4" w14:textId="77777777" w:rsidR="00D342CB" w:rsidRDefault="00D342CB" w:rsidP="00D342CB">
      <w:pPr>
        <w:jc w:val="both"/>
        <w:rPr>
          <w:b/>
          <w:szCs w:val="24"/>
        </w:rPr>
      </w:pPr>
      <w:r>
        <w:rPr>
          <w:b/>
          <w:szCs w:val="24"/>
        </w:rPr>
        <w:t>ATTEST:</w:t>
      </w:r>
    </w:p>
    <w:p w14:paraId="36599C1D" w14:textId="77777777" w:rsidR="00D342CB" w:rsidRDefault="00D342CB" w:rsidP="00D342CB">
      <w:pPr>
        <w:jc w:val="both"/>
        <w:rPr>
          <w:szCs w:val="24"/>
        </w:rPr>
      </w:pPr>
    </w:p>
    <w:p w14:paraId="26C6C68D" w14:textId="77777777" w:rsidR="00D342CB" w:rsidRDefault="00D342CB" w:rsidP="00D342CB">
      <w:pPr>
        <w:jc w:val="both"/>
        <w:rPr>
          <w:szCs w:val="24"/>
        </w:rPr>
      </w:pPr>
      <w:r>
        <w:rPr>
          <w:szCs w:val="24"/>
          <w:u w:val="single"/>
        </w:rPr>
        <w:t>/s/Verlin T. Moye</w:t>
      </w:r>
      <w:r>
        <w:rPr>
          <w:szCs w:val="24"/>
        </w:rPr>
        <w:t xml:space="preserve">_______________                   </w:t>
      </w:r>
    </w:p>
    <w:p w14:paraId="32BBC3AC" w14:textId="77777777" w:rsidR="00D342CB" w:rsidRDefault="00D342CB" w:rsidP="00D342CB">
      <w:pPr>
        <w:jc w:val="both"/>
        <w:rPr>
          <w:b/>
          <w:szCs w:val="24"/>
        </w:rPr>
      </w:pPr>
      <w:r>
        <w:rPr>
          <w:b/>
          <w:szCs w:val="24"/>
        </w:rPr>
        <w:t>VERLIN T. MOYE, CLERK</w:t>
      </w:r>
    </w:p>
    <w:p w14:paraId="684E7D04" w14:textId="77777777" w:rsidR="00D342CB" w:rsidRDefault="00D342CB" w:rsidP="00D342CB">
      <w:pPr>
        <w:rPr>
          <w:b/>
          <w:szCs w:val="24"/>
        </w:rPr>
      </w:pPr>
      <w:r>
        <w:rPr>
          <w:b/>
          <w:szCs w:val="24"/>
        </w:rPr>
        <w:t>MERCER COUNTY COMMISSION</w:t>
      </w:r>
    </w:p>
    <w:p w14:paraId="261EF2FF" w14:textId="77777777" w:rsidR="00D342CB" w:rsidRDefault="00D342CB" w:rsidP="00D342CB">
      <w:pPr>
        <w:pStyle w:val="BodyText"/>
        <w:ind w:firstLine="720"/>
      </w:pPr>
    </w:p>
    <w:p w14:paraId="0C5CF3BC" w14:textId="77777777" w:rsidR="00D342CB" w:rsidRDefault="00D342CB" w:rsidP="00D342CB"/>
    <w:p w14:paraId="64FF37A1" w14:textId="77777777" w:rsidR="00D342CB" w:rsidRDefault="00D342CB" w:rsidP="00D342CB"/>
    <w:p w14:paraId="2E060E81" w14:textId="77777777" w:rsidR="00D342CB" w:rsidRDefault="00D342CB" w:rsidP="00D342CB"/>
    <w:p w14:paraId="39673DBC" w14:textId="77777777" w:rsidR="00D342CB" w:rsidRDefault="00D342CB" w:rsidP="00D342CB"/>
    <w:p w14:paraId="48B82B17" w14:textId="77777777" w:rsidR="00D342CB" w:rsidRDefault="00D342CB" w:rsidP="00D342CB"/>
    <w:p w14:paraId="5C59EA5E" w14:textId="77777777" w:rsidR="00D342CB" w:rsidRDefault="00D342CB" w:rsidP="00D342CB"/>
    <w:p w14:paraId="00811043" w14:textId="77777777" w:rsidR="00D342CB" w:rsidRDefault="00D342CB" w:rsidP="00D342CB"/>
    <w:p w14:paraId="72599455" w14:textId="77777777" w:rsidR="00D342CB" w:rsidRDefault="00D342CB" w:rsidP="00D342CB"/>
    <w:p w14:paraId="719C7158" w14:textId="77777777" w:rsidR="00D342CB" w:rsidRDefault="00D342CB" w:rsidP="00D342CB"/>
    <w:p w14:paraId="19B53B13" w14:textId="77777777" w:rsidR="00D342CB" w:rsidRDefault="00D342CB" w:rsidP="00D342CB"/>
    <w:p w14:paraId="58A8165A" w14:textId="77777777" w:rsidR="00D342CB" w:rsidRDefault="00D342CB" w:rsidP="00D342CB"/>
    <w:p w14:paraId="436E5B5A" w14:textId="77777777" w:rsidR="00D342CB" w:rsidRDefault="00D342CB" w:rsidP="00D342CB"/>
    <w:p w14:paraId="7BB371AB" w14:textId="77777777" w:rsidR="00D342CB" w:rsidRDefault="00D342CB" w:rsidP="00D342CB"/>
    <w:p w14:paraId="2E1CB57E" w14:textId="77777777" w:rsidR="00D342CB" w:rsidRDefault="00D342CB" w:rsidP="00D342CB"/>
    <w:p w14:paraId="1E6B6CBB" w14:textId="77777777" w:rsidR="00D342CB" w:rsidRDefault="00D342CB" w:rsidP="00D342CB"/>
    <w:p w14:paraId="1A370020" w14:textId="77777777" w:rsidR="00D342CB" w:rsidRDefault="00D342CB" w:rsidP="00D342CB"/>
    <w:p w14:paraId="4B0C9C53" w14:textId="77777777" w:rsidR="00D342CB" w:rsidRDefault="00D342CB" w:rsidP="00D342CB"/>
    <w:p w14:paraId="3DD5E7AE" w14:textId="77777777" w:rsidR="00D342CB" w:rsidRDefault="00D342CB" w:rsidP="00D342CB"/>
    <w:p w14:paraId="5225DBA5" w14:textId="77777777" w:rsidR="00D342CB" w:rsidRDefault="00D342CB" w:rsidP="00D342CB"/>
    <w:p w14:paraId="11683631" w14:textId="77777777" w:rsidR="00D342CB" w:rsidRDefault="00D342CB" w:rsidP="00D342CB"/>
    <w:p w14:paraId="65F3A2D5" w14:textId="77777777" w:rsidR="00D342CB" w:rsidRDefault="00D342CB" w:rsidP="00D342CB">
      <w:pPr>
        <w:pStyle w:val="NoSpacing"/>
        <w:ind w:firstLine="720"/>
      </w:pPr>
    </w:p>
    <w:p w14:paraId="4EBAA596" w14:textId="77777777" w:rsidR="00D342CB" w:rsidRPr="007E3E96" w:rsidRDefault="00D342CB" w:rsidP="00D342CB">
      <w:pPr>
        <w:pStyle w:val="NoSpacing"/>
        <w:ind w:firstLine="720"/>
      </w:pPr>
      <w:r w:rsidRPr="007E3E96">
        <w:t xml:space="preserve">RE:     ESTATE – </w:t>
      </w:r>
      <w:r>
        <w:t>PHYLLIS E. GRAVELY</w:t>
      </w:r>
      <w:r w:rsidRPr="007E3E96">
        <w:t xml:space="preserve"> – DECEASED</w:t>
      </w:r>
    </w:p>
    <w:p w14:paraId="696F4E05" w14:textId="77777777" w:rsidR="00D342CB" w:rsidRPr="007E3E96" w:rsidRDefault="00D342CB" w:rsidP="00D342CB">
      <w:pPr>
        <w:pStyle w:val="Default"/>
        <w:rPr>
          <w:rFonts w:ascii="Times New Roman" w:hAnsi="Times New Roman" w:cs="Times New Roman"/>
        </w:rPr>
      </w:pPr>
    </w:p>
    <w:p w14:paraId="6E11108C" w14:textId="77777777" w:rsidR="00D342CB" w:rsidRPr="007E3E96" w:rsidRDefault="00D342CB" w:rsidP="00D342CB">
      <w:pPr>
        <w:pStyle w:val="BodyText"/>
        <w:rPr>
          <w:szCs w:val="24"/>
        </w:rPr>
      </w:pPr>
      <w:r w:rsidRPr="007E3E96">
        <w:rPr>
          <w:b/>
          <w:i/>
          <w:szCs w:val="24"/>
          <w:u w:val="single"/>
        </w:rPr>
        <w:t>BEFORE THE COUNTY COMMISSION OF MERCER COUNTY, WEST VIRGINIA</w:t>
      </w:r>
    </w:p>
    <w:p w14:paraId="1FB4B8EE" w14:textId="77777777" w:rsidR="00D342CB" w:rsidRPr="00D44427" w:rsidRDefault="00D342CB" w:rsidP="00D342CB">
      <w:pPr>
        <w:rPr>
          <w:b/>
          <w:szCs w:val="24"/>
        </w:rPr>
      </w:pPr>
      <w:r>
        <w:rPr>
          <w:b/>
          <w:szCs w:val="24"/>
        </w:rPr>
        <w:t>IN RE:  PHYLLIS E. GRAVELY</w:t>
      </w:r>
      <w:r w:rsidRPr="00E5527F">
        <w:rPr>
          <w:b/>
          <w:bCs/>
          <w:szCs w:val="24"/>
        </w:rPr>
        <w:t>,</w:t>
      </w:r>
      <w:r>
        <w:rPr>
          <w:b/>
          <w:szCs w:val="24"/>
        </w:rPr>
        <w:t xml:space="preserve"> DECEASED</w:t>
      </w:r>
    </w:p>
    <w:p w14:paraId="732755DA" w14:textId="77777777" w:rsidR="00D342CB" w:rsidRDefault="00D342CB" w:rsidP="00D342CB"/>
    <w:p w14:paraId="471592C4" w14:textId="77777777" w:rsidR="00D342CB" w:rsidRDefault="00D342CB" w:rsidP="00D342CB">
      <w:pPr>
        <w:spacing w:line="480" w:lineRule="auto"/>
        <w:jc w:val="center"/>
        <w:rPr>
          <w:b/>
        </w:rPr>
      </w:pPr>
      <w:r>
        <w:rPr>
          <w:b/>
        </w:rPr>
        <w:t>O-R-D-E-R</w:t>
      </w:r>
    </w:p>
    <w:p w14:paraId="21AC4BBC" w14:textId="77777777" w:rsidR="00D342CB" w:rsidRDefault="00D342CB" w:rsidP="00D342CB">
      <w:pPr>
        <w:pStyle w:val="BodyText"/>
        <w:ind w:firstLine="720"/>
      </w:pPr>
      <w:r>
        <w:t>On the 10</w:t>
      </w:r>
      <w:r>
        <w:rPr>
          <w:vertAlign w:val="superscript"/>
        </w:rPr>
        <w:t xml:space="preserve">th </w:t>
      </w:r>
      <w:r>
        <w:t>day of March, 2020, before the Mercer County Commission, came the matter of the Estate of Phyllis E. Gravely, deceased, upon motion of Henry Thomas and Amanda Williams, requesting that the personal representative, Angela Marie Lambert, be removed, and Amanda Williams be appointed as Administratrix of said estate.</w:t>
      </w:r>
    </w:p>
    <w:p w14:paraId="69E23FAA" w14:textId="77777777" w:rsidR="00D342CB" w:rsidRDefault="00D342CB" w:rsidP="00D342CB">
      <w:pPr>
        <w:pStyle w:val="BodyText"/>
      </w:pPr>
      <w:r>
        <w:tab/>
        <w:t xml:space="preserve">After a discussion and review of this matter by the Commission, upon proper motion and second, and it appearing proper to do so, the Commission </w:t>
      </w:r>
      <w:r>
        <w:rPr>
          <w:b/>
        </w:rPr>
        <w:t xml:space="preserve">ORDERS </w:t>
      </w:r>
      <w:r>
        <w:t xml:space="preserve">that the matter of the estate of Phyllis E. Gravely, deceased, be tabled until the next County Commission meeting tentatively scheduled for April 14, 2020.  </w:t>
      </w:r>
    </w:p>
    <w:p w14:paraId="27B14AD4" w14:textId="77777777" w:rsidR="00D342CB" w:rsidRDefault="00D342CB" w:rsidP="00D342CB">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57907A56" w14:textId="77777777" w:rsidR="00D342CB" w:rsidRDefault="00D342CB" w:rsidP="00D342CB">
      <w:pPr>
        <w:pStyle w:val="BodyText"/>
        <w:ind w:firstLine="720"/>
        <w:rPr>
          <w:vertAlign w:val="superscript"/>
        </w:rPr>
      </w:pPr>
      <w:r>
        <w:t>Dated this</w:t>
      </w:r>
      <w:r>
        <w:rPr>
          <w:b/>
        </w:rPr>
        <w:t xml:space="preserve"> </w:t>
      </w:r>
      <w:r>
        <w:t>the</w:t>
      </w:r>
      <w:r>
        <w:rPr>
          <w:b/>
        </w:rPr>
        <w:t xml:space="preserve"> </w:t>
      </w:r>
      <w:r>
        <w:t>10</w:t>
      </w:r>
      <w:r>
        <w:rPr>
          <w:vertAlign w:val="superscript"/>
        </w:rPr>
        <w:t>th</w:t>
      </w:r>
      <w:r>
        <w:t xml:space="preserve"> day of March, 2020.</w:t>
      </w:r>
      <w:r>
        <w:rPr>
          <w:b/>
          <w:i/>
        </w:rPr>
        <w:t xml:space="preserve"> </w:t>
      </w:r>
    </w:p>
    <w:p w14:paraId="5CB20E7B" w14:textId="77777777" w:rsidR="00D342CB" w:rsidRDefault="00D342CB" w:rsidP="00D342CB">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35E26B56" w14:textId="77777777" w:rsidR="00D342CB" w:rsidRDefault="00D342CB" w:rsidP="00D342CB">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4A3C963D" w14:textId="77777777" w:rsidR="00D342CB" w:rsidRPr="00D44427" w:rsidRDefault="00D342CB" w:rsidP="00D342CB">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115C6D64" w14:textId="77777777" w:rsidR="00D342CB" w:rsidRDefault="00D342CB" w:rsidP="00D342CB">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21DD56E4" w14:textId="77777777" w:rsidR="00D342CB" w:rsidRDefault="00D342CB" w:rsidP="00D342CB">
      <w:pPr>
        <w:jc w:val="both"/>
        <w:rPr>
          <w:b/>
          <w:szCs w:val="24"/>
        </w:rPr>
      </w:pPr>
    </w:p>
    <w:p w14:paraId="435B4032" w14:textId="77777777" w:rsidR="00D342CB" w:rsidRDefault="00D342CB" w:rsidP="00D342CB">
      <w:pPr>
        <w:jc w:val="both"/>
        <w:rPr>
          <w:b/>
          <w:szCs w:val="24"/>
        </w:rPr>
      </w:pPr>
      <w:r>
        <w:rPr>
          <w:b/>
          <w:szCs w:val="24"/>
        </w:rPr>
        <w:t>ATTEST:</w:t>
      </w:r>
    </w:p>
    <w:p w14:paraId="1EBA9010" w14:textId="77777777" w:rsidR="00D342CB" w:rsidRDefault="00D342CB" w:rsidP="00D342CB">
      <w:pPr>
        <w:jc w:val="both"/>
        <w:rPr>
          <w:szCs w:val="24"/>
        </w:rPr>
      </w:pPr>
    </w:p>
    <w:p w14:paraId="76357DBE" w14:textId="77777777" w:rsidR="00D342CB" w:rsidRDefault="00D342CB" w:rsidP="00D342CB">
      <w:pPr>
        <w:jc w:val="both"/>
        <w:rPr>
          <w:szCs w:val="24"/>
        </w:rPr>
      </w:pPr>
      <w:r>
        <w:rPr>
          <w:szCs w:val="24"/>
          <w:u w:val="single"/>
        </w:rPr>
        <w:t>/s/Verlin T. Moye</w:t>
      </w:r>
      <w:r>
        <w:rPr>
          <w:szCs w:val="24"/>
        </w:rPr>
        <w:t xml:space="preserve">_______________                   </w:t>
      </w:r>
    </w:p>
    <w:p w14:paraId="7D25CA3F" w14:textId="77777777" w:rsidR="00D342CB" w:rsidRDefault="00D342CB" w:rsidP="00D342CB">
      <w:pPr>
        <w:jc w:val="both"/>
        <w:rPr>
          <w:b/>
          <w:szCs w:val="24"/>
        </w:rPr>
      </w:pPr>
      <w:r>
        <w:rPr>
          <w:b/>
          <w:szCs w:val="24"/>
        </w:rPr>
        <w:t>VERLIN T. MOYE, CLERK</w:t>
      </w:r>
    </w:p>
    <w:p w14:paraId="2DCCC634" w14:textId="77777777" w:rsidR="00D342CB" w:rsidRDefault="00D342CB" w:rsidP="00D342CB">
      <w:pPr>
        <w:rPr>
          <w:b/>
          <w:szCs w:val="24"/>
        </w:rPr>
      </w:pPr>
      <w:r>
        <w:rPr>
          <w:b/>
          <w:szCs w:val="24"/>
        </w:rPr>
        <w:t>MERCER COUNTY COMMISSION</w:t>
      </w:r>
    </w:p>
    <w:p w14:paraId="23DC8159" w14:textId="77777777" w:rsidR="00D342CB" w:rsidRDefault="00D342CB" w:rsidP="00D342CB"/>
    <w:p w14:paraId="5D5AFF9C" w14:textId="77777777" w:rsidR="00D342CB" w:rsidRDefault="00D342CB" w:rsidP="00D342CB"/>
    <w:p w14:paraId="070CDA11" w14:textId="77777777" w:rsidR="00D342CB" w:rsidRDefault="00D342CB" w:rsidP="00D342CB"/>
    <w:p w14:paraId="13168237" w14:textId="77777777" w:rsidR="00D342CB" w:rsidRDefault="00D342CB" w:rsidP="00D342CB"/>
    <w:p w14:paraId="618E28C2" w14:textId="77777777" w:rsidR="00D342CB" w:rsidRDefault="00D342CB" w:rsidP="00D342CB"/>
    <w:p w14:paraId="25BE7DD5" w14:textId="77777777" w:rsidR="00D342CB" w:rsidRDefault="00D342CB" w:rsidP="00D342CB"/>
    <w:p w14:paraId="17EE28AD" w14:textId="77777777" w:rsidR="00D342CB" w:rsidRDefault="00D342CB" w:rsidP="00D342CB"/>
    <w:p w14:paraId="269B3596" w14:textId="77777777" w:rsidR="00D342CB" w:rsidRDefault="00D342CB" w:rsidP="00D342CB"/>
    <w:p w14:paraId="2B6392EF" w14:textId="77777777" w:rsidR="00D342CB" w:rsidRDefault="00D342CB" w:rsidP="00D342CB"/>
    <w:p w14:paraId="2608B3B1" w14:textId="77777777" w:rsidR="00D342CB" w:rsidRDefault="00D342CB" w:rsidP="00D342CB"/>
    <w:p w14:paraId="36E2511D" w14:textId="77777777" w:rsidR="00D342CB" w:rsidRDefault="00D342CB" w:rsidP="00D342CB"/>
    <w:p w14:paraId="234E87C6" w14:textId="77777777" w:rsidR="00D342CB" w:rsidRDefault="00D342CB" w:rsidP="00D342CB"/>
    <w:p w14:paraId="16BB804A" w14:textId="77777777" w:rsidR="00D342CB" w:rsidRDefault="00D342CB" w:rsidP="00D342CB"/>
    <w:p w14:paraId="323543B1" w14:textId="77777777" w:rsidR="00D342CB" w:rsidRDefault="00D342CB" w:rsidP="00D342CB"/>
    <w:p w14:paraId="4072A89B" w14:textId="77777777" w:rsidR="00D342CB" w:rsidRDefault="00D342CB" w:rsidP="00D342CB"/>
    <w:p w14:paraId="09BB0AD8" w14:textId="77777777" w:rsidR="00D342CB" w:rsidRDefault="00D342CB" w:rsidP="00D342CB"/>
    <w:p w14:paraId="679BAD59" w14:textId="77777777" w:rsidR="00D342CB" w:rsidRDefault="00D342CB" w:rsidP="00D342CB"/>
    <w:p w14:paraId="5A5627F7" w14:textId="77777777" w:rsidR="00D342CB" w:rsidRDefault="00D342CB" w:rsidP="00D342CB"/>
    <w:p w14:paraId="36481981" w14:textId="09251338" w:rsidR="00D342CB" w:rsidRDefault="00D342CB" w:rsidP="00D342CB">
      <w:pPr>
        <w:spacing w:line="480" w:lineRule="auto"/>
        <w:ind w:firstLine="720"/>
        <w:jc w:val="both"/>
        <w:rPr>
          <w:szCs w:val="24"/>
        </w:rPr>
      </w:pPr>
    </w:p>
    <w:p w14:paraId="20200259" w14:textId="77777777" w:rsidR="00D342CB" w:rsidRDefault="00D342CB" w:rsidP="00D342CB">
      <w:pPr>
        <w:spacing w:line="480" w:lineRule="auto"/>
        <w:ind w:firstLine="720"/>
        <w:jc w:val="both"/>
        <w:rPr>
          <w:szCs w:val="24"/>
        </w:rPr>
      </w:pPr>
    </w:p>
    <w:p w14:paraId="07073D7D" w14:textId="77777777" w:rsidR="00D342CB" w:rsidRDefault="00D342CB" w:rsidP="00D342CB">
      <w:pPr>
        <w:spacing w:line="480" w:lineRule="auto"/>
        <w:ind w:firstLine="720"/>
        <w:jc w:val="both"/>
      </w:pPr>
      <w:r w:rsidRPr="004B48D7">
        <w:rPr>
          <w:szCs w:val="24"/>
        </w:rPr>
        <w:t>RE</w:t>
      </w:r>
      <w:r w:rsidRPr="003B578D">
        <w:rPr>
          <w:szCs w:val="24"/>
        </w:rPr>
        <w:t>:</w:t>
      </w:r>
      <w:r>
        <w:tab/>
        <w:t>FUNDING REQUEST – MERCER COUNTY COMMISSION</w:t>
      </w:r>
    </w:p>
    <w:p w14:paraId="3BCE8CCC" w14:textId="77777777" w:rsidR="00D342CB" w:rsidRDefault="00D342CB" w:rsidP="00D342CB">
      <w:pPr>
        <w:spacing w:line="480" w:lineRule="auto"/>
        <w:ind w:firstLine="720"/>
        <w:jc w:val="both"/>
      </w:pPr>
      <w:r>
        <w:t>This day on motion of Bill Archer, Commissioner, seconded by Greg Puckett, Commissioner, the Commission voted unanimously to table the request to purchase painting “The Baptism of Pocahontas”.</w:t>
      </w:r>
    </w:p>
    <w:p w14:paraId="7DFC4446" w14:textId="77777777" w:rsidR="00D342CB" w:rsidRDefault="00D342CB" w:rsidP="00D342CB">
      <w:pPr>
        <w:spacing w:line="480" w:lineRule="auto"/>
        <w:ind w:firstLine="720"/>
        <w:jc w:val="both"/>
      </w:pPr>
    </w:p>
    <w:p w14:paraId="51D42D49" w14:textId="77777777" w:rsidR="00D342CB" w:rsidRDefault="00D342CB" w:rsidP="00D342CB">
      <w:pPr>
        <w:spacing w:line="480" w:lineRule="auto"/>
        <w:ind w:firstLine="720"/>
        <w:jc w:val="both"/>
      </w:pPr>
      <w:r w:rsidRPr="004B48D7">
        <w:rPr>
          <w:szCs w:val="24"/>
        </w:rPr>
        <w:t>RE</w:t>
      </w:r>
      <w:r w:rsidRPr="003B578D">
        <w:rPr>
          <w:szCs w:val="24"/>
        </w:rPr>
        <w:t>:</w:t>
      </w:r>
      <w:r>
        <w:tab/>
        <w:t>HOTEL MOTEL GRANT COMMITTEE</w:t>
      </w:r>
    </w:p>
    <w:p w14:paraId="53DA2D19" w14:textId="77777777" w:rsidR="00D342CB" w:rsidRDefault="00D342CB" w:rsidP="00D342CB">
      <w:pPr>
        <w:spacing w:line="480" w:lineRule="auto"/>
        <w:ind w:firstLine="720"/>
        <w:jc w:val="both"/>
      </w:pPr>
      <w:r>
        <w:t xml:space="preserve">This day Gene Buckner, Commissioner gave an update on the Hotel Motel Grant Committee which will include Kitt McCarthy, Ellen Lewis, </w:t>
      </w:r>
      <w:proofErr w:type="spellStart"/>
      <w:r>
        <w:t>Shalena</w:t>
      </w:r>
      <w:proofErr w:type="spellEnd"/>
      <w:r>
        <w:t xml:space="preserve"> Hastings, and Phil Lane. Meetings will be held quarterly to review grant applications.</w:t>
      </w:r>
    </w:p>
    <w:p w14:paraId="74010147" w14:textId="77777777" w:rsidR="00D342CB" w:rsidRDefault="00D342CB" w:rsidP="00D342CB">
      <w:pPr>
        <w:spacing w:line="480" w:lineRule="auto"/>
        <w:ind w:firstLine="720"/>
        <w:jc w:val="both"/>
      </w:pPr>
    </w:p>
    <w:p w14:paraId="659B01E4" w14:textId="77777777" w:rsidR="00D342CB" w:rsidRDefault="00D342CB" w:rsidP="00D342CB">
      <w:pPr>
        <w:spacing w:line="480" w:lineRule="auto"/>
        <w:ind w:firstLine="720"/>
        <w:jc w:val="both"/>
      </w:pPr>
      <w:r w:rsidRPr="004B48D7">
        <w:rPr>
          <w:szCs w:val="24"/>
        </w:rPr>
        <w:t>RE</w:t>
      </w:r>
      <w:r w:rsidRPr="003B578D">
        <w:rPr>
          <w:szCs w:val="24"/>
        </w:rPr>
        <w:t>:</w:t>
      </w:r>
      <w:r>
        <w:tab/>
        <w:t>IGNITE HEALTH FOUNDATION</w:t>
      </w:r>
    </w:p>
    <w:p w14:paraId="06A486D6" w14:textId="77777777" w:rsidR="00D342CB" w:rsidRDefault="00D342CB" w:rsidP="00D342CB">
      <w:pPr>
        <w:spacing w:line="480" w:lineRule="auto"/>
        <w:ind w:firstLine="720"/>
        <w:jc w:val="both"/>
      </w:pPr>
      <w:r>
        <w:t xml:space="preserve">This day Marty </w:t>
      </w:r>
      <w:proofErr w:type="spellStart"/>
      <w:r>
        <w:t>Lotito</w:t>
      </w:r>
      <w:proofErr w:type="spellEnd"/>
      <w:r>
        <w:t>, CEO, Ignite Health Foundation and Monica Martin, Appalachian Population Health Regional Coordinator appeared before the County Commission to request a meeting with the county and hospitals to discuss health care for Mercer County residents.</w:t>
      </w:r>
    </w:p>
    <w:p w14:paraId="70D56EA5" w14:textId="77777777" w:rsidR="00D342CB" w:rsidRDefault="00D342CB" w:rsidP="00D342CB">
      <w:pPr>
        <w:spacing w:line="480" w:lineRule="auto"/>
        <w:ind w:firstLine="720"/>
        <w:jc w:val="both"/>
      </w:pPr>
    </w:p>
    <w:p w14:paraId="4702A4E8" w14:textId="77777777" w:rsidR="00D342CB" w:rsidRDefault="00D342CB" w:rsidP="00D342CB">
      <w:pPr>
        <w:spacing w:line="480" w:lineRule="auto"/>
        <w:ind w:firstLine="720"/>
        <w:jc w:val="both"/>
      </w:pPr>
      <w:r>
        <w:t>RE:</w:t>
      </w:r>
      <w:r>
        <w:tab/>
        <w:t>DISCUSSIONS</w:t>
      </w:r>
    </w:p>
    <w:p w14:paraId="4B7D2096" w14:textId="77777777" w:rsidR="00D342CB" w:rsidRDefault="00D342CB" w:rsidP="00D342CB">
      <w:pPr>
        <w:spacing w:line="480" w:lineRule="auto"/>
        <w:ind w:firstLine="720"/>
        <w:jc w:val="both"/>
      </w:pPr>
      <w:r>
        <w:t>This day a discussion was held regarding the Glenwood Recreation Park Advisory Committee, with Carol Bailey, President and Mary Alice Kaufman. Also, Greg Puckett, Commissioner discussed the Keep Mercer Clean Campaign.</w:t>
      </w:r>
    </w:p>
    <w:p w14:paraId="1A57FF33" w14:textId="77777777" w:rsidR="00D342CB" w:rsidRDefault="00D342CB" w:rsidP="00D342CB">
      <w:pPr>
        <w:spacing w:line="480" w:lineRule="auto"/>
        <w:ind w:firstLine="720"/>
        <w:jc w:val="both"/>
      </w:pPr>
    </w:p>
    <w:p w14:paraId="3CE5FFCD" w14:textId="77777777" w:rsidR="00D342CB" w:rsidRDefault="00D342CB" w:rsidP="00D342CB">
      <w:pPr>
        <w:spacing w:line="480" w:lineRule="auto"/>
        <w:ind w:firstLine="720"/>
        <w:jc w:val="both"/>
      </w:pPr>
      <w:r>
        <w:t>RE:</w:t>
      </w:r>
      <w:r>
        <w:tab/>
        <w:t>US FOREST SERVICES LABORATORY ANNOUNCEMENT</w:t>
      </w:r>
    </w:p>
    <w:p w14:paraId="5E931EC2" w14:textId="77777777" w:rsidR="00D342CB" w:rsidRDefault="00D342CB" w:rsidP="00D342CB">
      <w:pPr>
        <w:spacing w:line="480" w:lineRule="auto"/>
        <w:ind w:firstLine="720"/>
        <w:jc w:val="both"/>
      </w:pPr>
      <w:r>
        <w:t>This day, Bill Archer, Commissioner announced that the County has obtained the US Forest Service Laboratory property located in Gardner.</w:t>
      </w:r>
    </w:p>
    <w:p w14:paraId="4D0FD6A9" w14:textId="77777777" w:rsidR="00D342CB" w:rsidRDefault="00D342CB" w:rsidP="00D342CB">
      <w:pPr>
        <w:pStyle w:val="BodyText"/>
        <w:rPr>
          <w:sz w:val="22"/>
          <w:szCs w:val="22"/>
        </w:rPr>
      </w:pPr>
    </w:p>
    <w:p w14:paraId="73AAF798" w14:textId="77777777" w:rsidR="00D342CB" w:rsidRDefault="00D342CB" w:rsidP="00D342CB">
      <w:pPr>
        <w:pStyle w:val="BodyText"/>
        <w:rPr>
          <w:sz w:val="22"/>
          <w:szCs w:val="22"/>
        </w:rPr>
      </w:pPr>
    </w:p>
    <w:p w14:paraId="00E97922" w14:textId="77777777" w:rsidR="00D342CB" w:rsidRDefault="00D342CB" w:rsidP="00D342CB">
      <w:pPr>
        <w:pStyle w:val="BodyText"/>
        <w:rPr>
          <w:sz w:val="22"/>
          <w:szCs w:val="22"/>
        </w:rPr>
      </w:pPr>
    </w:p>
    <w:p w14:paraId="17D8CB05" w14:textId="77777777" w:rsidR="00D342CB" w:rsidRDefault="00D342CB" w:rsidP="00D342CB">
      <w:pPr>
        <w:pStyle w:val="BodyText"/>
        <w:rPr>
          <w:sz w:val="22"/>
          <w:szCs w:val="22"/>
        </w:rPr>
      </w:pPr>
    </w:p>
    <w:p w14:paraId="72F14519" w14:textId="0706C4A3" w:rsidR="00D342CB" w:rsidRDefault="00D342CB" w:rsidP="00D342CB">
      <w:pPr>
        <w:pStyle w:val="BodyText"/>
        <w:rPr>
          <w:sz w:val="22"/>
          <w:szCs w:val="22"/>
        </w:rPr>
      </w:pPr>
    </w:p>
    <w:p w14:paraId="29B24C73" w14:textId="77777777" w:rsidR="00D342CB" w:rsidRDefault="00D342CB" w:rsidP="00D342CB">
      <w:pPr>
        <w:pStyle w:val="BodyText"/>
        <w:rPr>
          <w:sz w:val="22"/>
          <w:szCs w:val="22"/>
        </w:rPr>
      </w:pPr>
    </w:p>
    <w:p w14:paraId="2CF4C3F6" w14:textId="77777777" w:rsidR="00D342CB" w:rsidRDefault="00D342CB" w:rsidP="00D342CB">
      <w:pPr>
        <w:pStyle w:val="BodyText"/>
        <w:rPr>
          <w:sz w:val="22"/>
          <w:szCs w:val="22"/>
        </w:rPr>
      </w:pPr>
    </w:p>
    <w:p w14:paraId="450E7794" w14:textId="77777777" w:rsidR="00D342CB" w:rsidRDefault="00D342CB" w:rsidP="00D342CB">
      <w:pPr>
        <w:pStyle w:val="BodyText"/>
        <w:rPr>
          <w:sz w:val="22"/>
          <w:szCs w:val="22"/>
        </w:rPr>
      </w:pPr>
    </w:p>
    <w:p w14:paraId="570E3FFB" w14:textId="77777777" w:rsidR="00D342CB" w:rsidRDefault="00D342CB" w:rsidP="00D342CB">
      <w:pPr>
        <w:spacing w:line="480" w:lineRule="auto"/>
        <w:ind w:firstLine="720"/>
        <w:jc w:val="both"/>
      </w:pPr>
      <w:r w:rsidRPr="004B48D7">
        <w:rPr>
          <w:szCs w:val="24"/>
        </w:rPr>
        <w:lastRenderedPageBreak/>
        <w:t>R</w:t>
      </w:r>
      <w:r>
        <w:rPr>
          <w:szCs w:val="24"/>
        </w:rPr>
        <w:t>E</w:t>
      </w:r>
      <w:r w:rsidRPr="00721269">
        <w:t>:</w:t>
      </w:r>
      <w:r>
        <w:tab/>
        <w:t>EXECUTIVE SESSION</w:t>
      </w:r>
    </w:p>
    <w:p w14:paraId="58B96A81" w14:textId="77777777" w:rsidR="00D342CB" w:rsidRDefault="00D342CB" w:rsidP="00D342CB">
      <w:pPr>
        <w:spacing w:line="480" w:lineRule="auto"/>
        <w:ind w:firstLine="720"/>
        <w:jc w:val="both"/>
      </w:pPr>
      <w:r>
        <w:t>This day on motion of Bill Archer, Commissioner, seconded by Greg Puckett, Commissioner, the Commission voted unanimously to go into executive session. On motion of Greg Puckett, Commissioner, seconded by Bill Archer, Commissioner, the Commission voted unanimously to come out of executive session and go back into regular session. No votes were taken during the executive session.</w:t>
      </w:r>
      <w:r w:rsidRPr="00C53A45">
        <w:t xml:space="preserve"> </w:t>
      </w:r>
    </w:p>
    <w:p w14:paraId="5C37CD66" w14:textId="77777777" w:rsidR="00D342CB" w:rsidRDefault="00D342CB" w:rsidP="00D342CB"/>
    <w:p w14:paraId="63CFA987" w14:textId="77777777" w:rsidR="00D342CB" w:rsidRDefault="00D342CB" w:rsidP="00D342CB">
      <w:pPr>
        <w:spacing w:line="480" w:lineRule="auto"/>
        <w:ind w:firstLine="720"/>
        <w:jc w:val="both"/>
      </w:pPr>
      <w:r w:rsidRPr="004B48D7">
        <w:rPr>
          <w:szCs w:val="24"/>
        </w:rPr>
        <w:t>RE</w:t>
      </w:r>
      <w:r w:rsidRPr="003B578D">
        <w:rPr>
          <w:szCs w:val="24"/>
        </w:rPr>
        <w:t>:</w:t>
      </w:r>
      <w:r>
        <w:tab/>
        <w:t>FUNDING REQUEST – PROJECT GRADUATION</w:t>
      </w:r>
    </w:p>
    <w:p w14:paraId="30A79A54" w14:textId="77777777" w:rsidR="00D342CB" w:rsidRDefault="00D342CB" w:rsidP="00D342CB">
      <w:pPr>
        <w:spacing w:line="480" w:lineRule="auto"/>
        <w:ind w:firstLine="720"/>
        <w:jc w:val="both"/>
      </w:pPr>
      <w:r>
        <w:t xml:space="preserve">This day on motion of Bill Archer, Commissioner, seconded by Greg Puckett, Commissioner, the Commission voted unanimously to approve funding requests from Bluefield High School, Montcalm High School, </w:t>
      </w:r>
      <w:proofErr w:type="spellStart"/>
      <w:r>
        <w:t>Pikeview</w:t>
      </w:r>
      <w:proofErr w:type="spellEnd"/>
      <w:r>
        <w:t xml:space="preserve"> High School, and Princeton High School. Funding in the amount of $500 for each school will be taken from the Video Lottery Fund for 2020 Project Graduation.</w:t>
      </w:r>
      <w:r w:rsidRPr="00E42987">
        <w:t xml:space="preserve"> </w:t>
      </w:r>
    </w:p>
    <w:p w14:paraId="28D84CC7" w14:textId="77777777" w:rsidR="00D342CB" w:rsidRDefault="00D342CB" w:rsidP="00D342CB">
      <w:pPr>
        <w:spacing w:line="480" w:lineRule="auto"/>
        <w:ind w:firstLine="720"/>
        <w:jc w:val="both"/>
        <w:rPr>
          <w:szCs w:val="24"/>
        </w:rPr>
      </w:pPr>
    </w:p>
    <w:p w14:paraId="0D0633FB" w14:textId="77777777" w:rsidR="00D342CB" w:rsidRDefault="00D342CB" w:rsidP="00D342CB">
      <w:pPr>
        <w:spacing w:line="480" w:lineRule="auto"/>
        <w:ind w:firstLine="720"/>
        <w:jc w:val="both"/>
      </w:pPr>
      <w:r w:rsidRPr="004B48D7">
        <w:rPr>
          <w:szCs w:val="24"/>
        </w:rPr>
        <w:t>RE</w:t>
      </w:r>
      <w:r w:rsidRPr="003B578D">
        <w:rPr>
          <w:szCs w:val="24"/>
        </w:rPr>
        <w:t>:</w:t>
      </w:r>
      <w:r>
        <w:tab/>
        <w:t>FUNDING REQUEST – CAMP CREEK STATE PARK FOUNDATION</w:t>
      </w:r>
    </w:p>
    <w:p w14:paraId="4204D4D0" w14:textId="77777777" w:rsidR="00D342CB" w:rsidRDefault="00D342CB" w:rsidP="00D342CB">
      <w:pPr>
        <w:pStyle w:val="BodyText"/>
        <w:ind w:firstLine="720"/>
      </w:pPr>
      <w:r>
        <w:t xml:space="preserve">This day on motion of Greg Puckett, Commissioner, seconded by Bill Archer, Commissioner, the Commission voted unanimously to approve a funding request from Camp Creek State Park Foundation. Funding in the amount of $1,500 will be taken from the Video Lottery fund for the 2020 Lumber Jack Competition &amp; Ramp Feast. </w:t>
      </w:r>
      <w:r w:rsidRPr="00EC5D6A">
        <w:t xml:space="preserve"> </w:t>
      </w:r>
    </w:p>
    <w:p w14:paraId="4E6504FB" w14:textId="77777777" w:rsidR="00D342CB" w:rsidRDefault="00D342CB" w:rsidP="00D342CB">
      <w:pPr>
        <w:spacing w:line="480" w:lineRule="auto"/>
        <w:ind w:firstLine="720"/>
        <w:jc w:val="both"/>
      </w:pPr>
    </w:p>
    <w:p w14:paraId="147CEDB9" w14:textId="77777777" w:rsidR="00D342CB" w:rsidRPr="00D670ED" w:rsidRDefault="00D342CB" w:rsidP="00D342CB">
      <w:pPr>
        <w:pStyle w:val="BodyText"/>
        <w:ind w:firstLine="720"/>
        <w:rPr>
          <w:szCs w:val="24"/>
        </w:rPr>
      </w:pPr>
      <w:r w:rsidRPr="004B48D7">
        <w:rPr>
          <w:szCs w:val="24"/>
        </w:rPr>
        <w:t>R</w:t>
      </w:r>
      <w:r w:rsidRPr="00D670ED">
        <w:rPr>
          <w:szCs w:val="24"/>
        </w:rPr>
        <w:t>E:</w:t>
      </w:r>
      <w:r w:rsidRPr="00D670ED">
        <w:rPr>
          <w:szCs w:val="24"/>
        </w:rPr>
        <w:tab/>
        <w:t>RESOLUTION – REGION I 20</w:t>
      </w:r>
      <w:r>
        <w:rPr>
          <w:szCs w:val="24"/>
        </w:rPr>
        <w:t>20</w:t>
      </w:r>
      <w:r w:rsidRPr="00D670ED">
        <w:rPr>
          <w:szCs w:val="24"/>
        </w:rPr>
        <w:t xml:space="preserve"> ANNUAL PROJECT PRIORITIZATION LIST</w:t>
      </w:r>
    </w:p>
    <w:p w14:paraId="17B89233" w14:textId="77777777" w:rsidR="00D342CB" w:rsidRDefault="00D342CB" w:rsidP="00D342CB">
      <w:pPr>
        <w:spacing w:line="480" w:lineRule="auto"/>
        <w:ind w:firstLine="720"/>
        <w:jc w:val="both"/>
      </w:pPr>
      <w:r w:rsidRPr="00D670ED">
        <w:t>This day on motion of Greg Puckett, Commissioner, seconded by Bill Archer, Commissioner, the Commission voted unanimously to approve the Region I Planning &amp; Development Council 20</w:t>
      </w:r>
      <w:r>
        <w:t>20</w:t>
      </w:r>
      <w:r w:rsidRPr="00D670ED">
        <w:t xml:space="preserve"> Annual Project Prioritization list as follows: </w:t>
      </w:r>
    </w:p>
    <w:p w14:paraId="1ECD66A7" w14:textId="77777777" w:rsidR="00D342CB" w:rsidRDefault="00D342CB" w:rsidP="00D342CB">
      <w:pPr>
        <w:pStyle w:val="ListParagraph"/>
        <w:numPr>
          <w:ilvl w:val="0"/>
          <w:numId w:val="3"/>
        </w:numPr>
        <w:jc w:val="both"/>
      </w:pPr>
      <w:r>
        <w:t>Cumberland Industrial Park Gas Line &amp; Site Preparation</w:t>
      </w:r>
    </w:p>
    <w:p w14:paraId="48E7CA04" w14:textId="77777777" w:rsidR="00D342CB" w:rsidRPr="00004710" w:rsidRDefault="00D342CB" w:rsidP="00D342CB">
      <w:pPr>
        <w:pStyle w:val="ListParagraph"/>
        <w:ind w:left="1080"/>
        <w:jc w:val="both"/>
      </w:pPr>
    </w:p>
    <w:p w14:paraId="7F3DE1E0" w14:textId="77777777" w:rsidR="00D342CB" w:rsidRDefault="00D342CB" w:rsidP="00D342CB">
      <w:pPr>
        <w:ind w:left="720"/>
        <w:jc w:val="both"/>
      </w:pPr>
      <w:r w:rsidRPr="00004710">
        <w:t xml:space="preserve">2.  </w:t>
      </w:r>
      <w:r>
        <w:t>Matoaka Sewer Project</w:t>
      </w:r>
    </w:p>
    <w:p w14:paraId="040F5A32" w14:textId="77777777" w:rsidR="00D342CB" w:rsidRPr="00004710" w:rsidRDefault="00D342CB" w:rsidP="00D342CB">
      <w:pPr>
        <w:ind w:left="720"/>
        <w:jc w:val="both"/>
      </w:pPr>
    </w:p>
    <w:p w14:paraId="5C03E18A" w14:textId="77777777" w:rsidR="00D342CB" w:rsidRPr="00004710" w:rsidRDefault="00D342CB" w:rsidP="00D342CB">
      <w:pPr>
        <w:spacing w:line="480" w:lineRule="auto"/>
        <w:ind w:firstLine="720"/>
        <w:jc w:val="both"/>
      </w:pPr>
      <w:r w:rsidRPr="00004710">
        <w:t xml:space="preserve">3. </w:t>
      </w:r>
      <w:r>
        <w:t>Route 19/Nubbins Ridge Water Project</w:t>
      </w:r>
    </w:p>
    <w:p w14:paraId="1BF05FE0" w14:textId="77777777" w:rsidR="00D342CB" w:rsidRPr="00004710" w:rsidRDefault="00D342CB" w:rsidP="00D342CB">
      <w:pPr>
        <w:spacing w:line="480" w:lineRule="auto"/>
        <w:ind w:firstLine="720"/>
        <w:jc w:val="both"/>
      </w:pPr>
      <w:r w:rsidRPr="00004710">
        <w:t xml:space="preserve">4. </w:t>
      </w:r>
      <w:r>
        <w:t>Pinnacle Water Project</w:t>
      </w:r>
      <w:r w:rsidRPr="00004710">
        <w:t xml:space="preserve"> </w:t>
      </w:r>
    </w:p>
    <w:p w14:paraId="6F9AC7B3" w14:textId="77777777" w:rsidR="00D342CB" w:rsidRPr="00004710" w:rsidRDefault="00D342CB" w:rsidP="00D342CB">
      <w:pPr>
        <w:spacing w:line="480" w:lineRule="auto"/>
        <w:ind w:firstLine="720"/>
        <w:jc w:val="both"/>
      </w:pPr>
      <w:r w:rsidRPr="00004710">
        <w:t xml:space="preserve">5. </w:t>
      </w:r>
      <w:r>
        <w:t>Broadband for Mercer County Exit 1</w:t>
      </w:r>
      <w:r w:rsidRPr="00004710">
        <w:t xml:space="preserve"> </w:t>
      </w:r>
    </w:p>
    <w:p w14:paraId="1FEC0821" w14:textId="77777777" w:rsidR="00D342CB" w:rsidRPr="00004710" w:rsidRDefault="00D342CB" w:rsidP="00D342CB">
      <w:pPr>
        <w:spacing w:line="480" w:lineRule="auto"/>
        <w:ind w:firstLine="720"/>
        <w:jc w:val="both"/>
      </w:pPr>
      <w:r w:rsidRPr="00004710">
        <w:t xml:space="preserve">6. </w:t>
      </w:r>
      <w:r>
        <w:t>Browning Lambert Mtn. Water Project</w:t>
      </w:r>
    </w:p>
    <w:p w14:paraId="3D009542" w14:textId="77777777" w:rsidR="00D342CB" w:rsidRPr="00004710" w:rsidRDefault="00D342CB" w:rsidP="00D342CB">
      <w:pPr>
        <w:spacing w:line="480" w:lineRule="auto"/>
        <w:ind w:firstLine="720"/>
        <w:jc w:val="both"/>
      </w:pPr>
      <w:r w:rsidRPr="00004710">
        <w:t xml:space="preserve">7. </w:t>
      </w:r>
      <w:proofErr w:type="spellStart"/>
      <w:r>
        <w:t>Oakvale</w:t>
      </w:r>
      <w:proofErr w:type="spellEnd"/>
      <w:r>
        <w:t xml:space="preserve"> Road PSD Miscellaneous Sewer Extension</w:t>
      </w:r>
    </w:p>
    <w:p w14:paraId="5A6AD273" w14:textId="77777777" w:rsidR="00D342CB" w:rsidRDefault="00D342CB" w:rsidP="00D342CB">
      <w:pPr>
        <w:spacing w:line="480" w:lineRule="auto"/>
        <w:ind w:firstLine="720"/>
        <w:jc w:val="both"/>
      </w:pPr>
      <w:r w:rsidRPr="00004710">
        <w:t xml:space="preserve">8. </w:t>
      </w:r>
      <w:r>
        <w:t>Bluestone River Trails</w:t>
      </w:r>
      <w:r w:rsidRPr="00BD5778">
        <w:t xml:space="preserve"> </w:t>
      </w:r>
    </w:p>
    <w:p w14:paraId="4F187EF0" w14:textId="77777777" w:rsidR="00D342CB" w:rsidRDefault="00D342CB" w:rsidP="00D342CB">
      <w:pPr>
        <w:spacing w:line="480" w:lineRule="auto"/>
        <w:ind w:firstLine="720"/>
        <w:jc w:val="both"/>
      </w:pPr>
    </w:p>
    <w:p w14:paraId="79CA8C02" w14:textId="77777777" w:rsidR="00D342CB" w:rsidRDefault="00D342CB" w:rsidP="00D342CB">
      <w:pPr>
        <w:spacing w:line="480" w:lineRule="auto"/>
        <w:ind w:firstLine="720"/>
        <w:jc w:val="both"/>
      </w:pPr>
    </w:p>
    <w:p w14:paraId="6A6A2C39" w14:textId="77777777" w:rsidR="00D342CB" w:rsidRDefault="00D342CB" w:rsidP="00D342CB">
      <w:pPr>
        <w:spacing w:line="480" w:lineRule="auto"/>
        <w:ind w:firstLine="720"/>
        <w:jc w:val="both"/>
      </w:pPr>
    </w:p>
    <w:p w14:paraId="062F7E85" w14:textId="77777777" w:rsidR="00D342CB" w:rsidRPr="00F048D0" w:rsidRDefault="00D342CB" w:rsidP="00D342CB">
      <w:pPr>
        <w:spacing w:line="360" w:lineRule="auto"/>
        <w:ind w:firstLine="720"/>
        <w:jc w:val="both"/>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671578CC" w14:textId="77777777" w:rsidR="00D342CB" w:rsidRPr="00F048D0" w:rsidRDefault="00D342CB" w:rsidP="00D342CB">
      <w:pPr>
        <w:spacing w:line="360" w:lineRule="auto"/>
        <w:ind w:firstLine="720"/>
        <w:jc w:val="both"/>
        <w:rPr>
          <w:szCs w:val="24"/>
        </w:rPr>
      </w:pPr>
    </w:p>
    <w:p w14:paraId="3DC82B10" w14:textId="77777777" w:rsidR="00D342CB" w:rsidRPr="00FA1150" w:rsidRDefault="00D342CB" w:rsidP="00D342CB">
      <w:pPr>
        <w:pStyle w:val="NoSpacing"/>
        <w:spacing w:line="360" w:lineRule="auto"/>
        <w:rPr>
          <w:sz w:val="22"/>
          <w:szCs w:val="22"/>
        </w:rPr>
      </w:pPr>
      <w:r w:rsidRPr="00F761F7">
        <w:rPr>
          <w:szCs w:val="24"/>
        </w:rPr>
        <w:t>GENERAL COUNTY</w:t>
      </w:r>
      <w:r w:rsidRPr="00F761F7">
        <w:rPr>
          <w:szCs w:val="24"/>
        </w:rPr>
        <w:tab/>
      </w:r>
      <w:r w:rsidRPr="00F761F7">
        <w:rPr>
          <w:szCs w:val="24"/>
        </w:rPr>
        <w:tab/>
      </w:r>
      <w:r w:rsidRPr="00F761F7">
        <w:rPr>
          <w:szCs w:val="24"/>
        </w:rPr>
        <w:tab/>
        <w:t>- Check #72</w:t>
      </w:r>
      <w:r>
        <w:rPr>
          <w:szCs w:val="24"/>
        </w:rPr>
        <w:t>742</w:t>
      </w:r>
      <w:r w:rsidRPr="00F761F7">
        <w:rPr>
          <w:szCs w:val="24"/>
        </w:rPr>
        <w:t>-72</w:t>
      </w:r>
      <w:r>
        <w:rPr>
          <w:szCs w:val="24"/>
        </w:rPr>
        <w:t>8</w:t>
      </w:r>
      <w:r w:rsidRPr="00F761F7">
        <w:rPr>
          <w:szCs w:val="24"/>
        </w:rPr>
        <w:t>41</w:t>
      </w:r>
      <w:r>
        <w:rPr>
          <w:szCs w:val="24"/>
        </w:rPr>
        <w:t xml:space="preserve">  </w:t>
      </w:r>
    </w:p>
    <w:p w14:paraId="4328CF71" w14:textId="77777777" w:rsidR="00D342CB" w:rsidRPr="00F761F7" w:rsidRDefault="00D342CB" w:rsidP="00D342CB">
      <w:pPr>
        <w:pStyle w:val="NoSpacing"/>
        <w:spacing w:line="360" w:lineRule="auto"/>
      </w:pPr>
      <w:r w:rsidRPr="00F761F7">
        <w:t>COAL SEVERANCE</w:t>
      </w:r>
      <w:r w:rsidRPr="00F761F7">
        <w:tab/>
      </w:r>
      <w:r w:rsidRPr="00F761F7">
        <w:tab/>
      </w:r>
      <w:r w:rsidRPr="00F761F7">
        <w:tab/>
      </w:r>
      <w:r w:rsidRPr="00F761F7">
        <w:tab/>
        <w:t>- Check #39</w:t>
      </w:r>
      <w:r>
        <w:t>41</w:t>
      </w:r>
      <w:r w:rsidRPr="00F761F7">
        <w:t>-394</w:t>
      </w:r>
      <w:r>
        <w:t>7</w:t>
      </w:r>
    </w:p>
    <w:p w14:paraId="0FAAF899" w14:textId="77777777" w:rsidR="00D342CB" w:rsidRPr="00F761F7" w:rsidRDefault="00D342CB" w:rsidP="00D342CB">
      <w:pPr>
        <w:pStyle w:val="NoSpacing"/>
        <w:spacing w:line="360" w:lineRule="auto"/>
      </w:pPr>
      <w:r w:rsidRPr="00F761F7">
        <w:t>JUSTICE FINES</w:t>
      </w:r>
      <w:r w:rsidRPr="00F761F7">
        <w:tab/>
      </w:r>
      <w:r w:rsidRPr="00F761F7">
        <w:tab/>
      </w:r>
      <w:r w:rsidRPr="00F761F7">
        <w:tab/>
      </w:r>
      <w:r w:rsidRPr="00F761F7">
        <w:tab/>
        <w:t>- Check #534</w:t>
      </w:r>
      <w:r>
        <w:t>5</w:t>
      </w:r>
      <w:r w:rsidRPr="00F761F7">
        <w:t>-534</w:t>
      </w:r>
      <w:r>
        <w:t>6</w:t>
      </w:r>
    </w:p>
    <w:p w14:paraId="2D0FB131" w14:textId="77777777" w:rsidR="00D342CB" w:rsidRPr="00F761F7" w:rsidRDefault="00D342CB" w:rsidP="00D342CB">
      <w:pPr>
        <w:pStyle w:val="NoSpacing"/>
        <w:spacing w:line="360" w:lineRule="auto"/>
      </w:pPr>
      <w:r w:rsidRPr="00F761F7">
        <w:t>HOME CONFINEMENT</w:t>
      </w:r>
      <w:r w:rsidRPr="00F761F7">
        <w:tab/>
      </w:r>
      <w:r w:rsidRPr="00F761F7">
        <w:tab/>
      </w:r>
      <w:r w:rsidRPr="00F761F7">
        <w:tab/>
        <w:t>- Check #245</w:t>
      </w:r>
      <w:r>
        <w:t>9</w:t>
      </w:r>
      <w:r w:rsidRPr="00F761F7">
        <w:t>-24</w:t>
      </w:r>
      <w:r>
        <w:t>62</w:t>
      </w:r>
      <w:r>
        <w:tab/>
      </w:r>
      <w:r>
        <w:tab/>
        <w:t>Void #2462</w:t>
      </w:r>
    </w:p>
    <w:p w14:paraId="4E0D73B3" w14:textId="77777777" w:rsidR="00D342CB" w:rsidRPr="00F761F7" w:rsidRDefault="00D342CB" w:rsidP="00D342CB">
      <w:pPr>
        <w:pStyle w:val="NoSpacing"/>
        <w:spacing w:line="360" w:lineRule="auto"/>
      </w:pPr>
      <w:r w:rsidRPr="00F761F7">
        <w:t>HOTEL MOTEL</w:t>
      </w:r>
      <w:r w:rsidRPr="00F761F7">
        <w:tab/>
      </w:r>
      <w:r w:rsidRPr="00F761F7">
        <w:tab/>
      </w:r>
      <w:r w:rsidRPr="00F761F7">
        <w:tab/>
      </w:r>
      <w:r w:rsidRPr="00F761F7">
        <w:tab/>
        <w:t>- Check #39</w:t>
      </w:r>
      <w:r>
        <w:t>97</w:t>
      </w:r>
      <w:r w:rsidRPr="00F761F7">
        <w:t>-</w:t>
      </w:r>
      <w:r>
        <w:t>4011</w:t>
      </w:r>
      <w:r>
        <w:tab/>
      </w:r>
      <w:r>
        <w:tab/>
        <w:t>Void #4003</w:t>
      </w:r>
    </w:p>
    <w:p w14:paraId="751C7E21" w14:textId="77777777" w:rsidR="00D342CB" w:rsidRPr="00F761F7" w:rsidRDefault="00D342CB" w:rsidP="00D342CB">
      <w:pPr>
        <w:pStyle w:val="NoSpacing"/>
        <w:spacing w:line="360" w:lineRule="auto"/>
      </w:pPr>
      <w:r w:rsidRPr="00F761F7">
        <w:t>COURTHOUSE EQUIPMENT</w:t>
      </w:r>
      <w:r w:rsidRPr="00F761F7">
        <w:tab/>
      </w:r>
      <w:r w:rsidRPr="00F761F7">
        <w:tab/>
        <w:t>- Check #79</w:t>
      </w:r>
      <w:r>
        <w:t>1</w:t>
      </w:r>
    </w:p>
    <w:p w14:paraId="611FAB9A" w14:textId="77777777" w:rsidR="00D342CB" w:rsidRPr="00F761F7" w:rsidRDefault="00D342CB" w:rsidP="00D342CB">
      <w:pPr>
        <w:pStyle w:val="NoSpacing"/>
        <w:spacing w:line="360" w:lineRule="auto"/>
      </w:pPr>
      <w:r w:rsidRPr="00F761F7">
        <w:t>COURTHOUSE ANNEX</w:t>
      </w:r>
      <w:r w:rsidRPr="00F761F7">
        <w:tab/>
      </w:r>
      <w:r w:rsidRPr="00F761F7">
        <w:tab/>
      </w:r>
      <w:r w:rsidRPr="00F761F7">
        <w:tab/>
        <w:t>- Check #16</w:t>
      </w:r>
      <w:r>
        <w:t>32</w:t>
      </w:r>
      <w:r w:rsidRPr="00F761F7">
        <w:t>-163</w:t>
      </w:r>
      <w:r>
        <w:t>4</w:t>
      </w:r>
    </w:p>
    <w:p w14:paraId="17071747" w14:textId="77777777" w:rsidR="00D342CB" w:rsidRDefault="00D342CB" w:rsidP="00D342CB">
      <w:pPr>
        <w:pStyle w:val="NoSpacing"/>
        <w:spacing w:line="360" w:lineRule="auto"/>
      </w:pPr>
      <w:r w:rsidRPr="00F761F7">
        <w:t>VIDEO LOTTERY</w:t>
      </w:r>
      <w:r w:rsidRPr="00F761F7">
        <w:tab/>
      </w:r>
      <w:r w:rsidRPr="00F761F7">
        <w:tab/>
      </w:r>
      <w:r w:rsidRPr="00F761F7">
        <w:tab/>
      </w:r>
      <w:r w:rsidRPr="00F761F7">
        <w:tab/>
        <w:t>- Check #138</w:t>
      </w:r>
      <w:r>
        <w:t>8</w:t>
      </w:r>
      <w:r w:rsidRPr="00F761F7">
        <w:t>-13</w:t>
      </w:r>
      <w:r>
        <w:t>91</w:t>
      </w:r>
    </w:p>
    <w:p w14:paraId="0614BA97" w14:textId="77777777" w:rsidR="00D342CB" w:rsidRPr="00F761F7" w:rsidRDefault="00D342CB" w:rsidP="00D342CB">
      <w:pPr>
        <w:pStyle w:val="NoSpacing"/>
        <w:spacing w:line="360" w:lineRule="auto"/>
      </w:pPr>
      <w:r>
        <w:t>PROJECT LIFESAVER</w:t>
      </w:r>
      <w:r>
        <w:tab/>
      </w:r>
      <w:r>
        <w:tab/>
      </w:r>
      <w:r>
        <w:tab/>
        <w:t>- Check #1001</w:t>
      </w:r>
    </w:p>
    <w:p w14:paraId="6446E462" w14:textId="77777777" w:rsidR="00D342CB" w:rsidRPr="00F761F7" w:rsidRDefault="00D342CB" w:rsidP="00D342CB">
      <w:pPr>
        <w:pStyle w:val="NoSpacing"/>
        <w:spacing w:line="360" w:lineRule="auto"/>
      </w:pPr>
      <w:r w:rsidRPr="00F761F7">
        <w:t>COAL REALLOCATION</w:t>
      </w:r>
      <w:r w:rsidRPr="00F761F7">
        <w:tab/>
      </w:r>
      <w:r w:rsidRPr="00F761F7">
        <w:tab/>
      </w:r>
      <w:r w:rsidRPr="00F761F7">
        <w:tab/>
        <w:t>- Check #102</w:t>
      </w:r>
      <w:r>
        <w:t>1</w:t>
      </w:r>
    </w:p>
    <w:p w14:paraId="0EB45FEB" w14:textId="77777777" w:rsidR="00D342CB" w:rsidRPr="00F761F7" w:rsidRDefault="00D342CB" w:rsidP="00D342CB">
      <w:pPr>
        <w:pStyle w:val="NoSpacing"/>
        <w:spacing w:line="360" w:lineRule="auto"/>
      </w:pPr>
      <w:r w:rsidRPr="00F761F7">
        <w:t>MCDRC FEES</w:t>
      </w:r>
      <w:r w:rsidRPr="00F761F7">
        <w:tab/>
      </w:r>
      <w:r w:rsidRPr="00F761F7">
        <w:tab/>
      </w:r>
      <w:r w:rsidRPr="00F761F7">
        <w:tab/>
      </w:r>
      <w:r w:rsidRPr="00F761F7">
        <w:tab/>
        <w:t>- Check #51</w:t>
      </w:r>
      <w:r>
        <w:t>91</w:t>
      </w:r>
      <w:r w:rsidRPr="00F761F7">
        <w:t>-5</w:t>
      </w:r>
      <w:r>
        <w:t>205</w:t>
      </w:r>
    </w:p>
    <w:p w14:paraId="38D06575" w14:textId="77777777" w:rsidR="00D342CB" w:rsidRDefault="00D342CB" w:rsidP="00D342CB">
      <w:pPr>
        <w:pStyle w:val="NoSpacing"/>
        <w:spacing w:line="360" w:lineRule="auto"/>
      </w:pPr>
      <w:r w:rsidRPr="00F761F7">
        <w:t>ASSESSOR REAPPRAISAL</w:t>
      </w:r>
      <w:r w:rsidRPr="00F761F7">
        <w:tab/>
      </w:r>
      <w:r w:rsidRPr="00F761F7">
        <w:tab/>
      </w:r>
      <w:r w:rsidRPr="00F761F7">
        <w:tab/>
        <w:t>- Check #633</w:t>
      </w:r>
      <w:r>
        <w:t>8</w:t>
      </w:r>
      <w:r w:rsidRPr="00F761F7">
        <w:t>-63</w:t>
      </w:r>
      <w:r>
        <w:t>48</w:t>
      </w:r>
      <w:r>
        <w:tab/>
      </w:r>
      <w:r>
        <w:tab/>
        <w:t>Void #6340</w:t>
      </w:r>
    </w:p>
    <w:p w14:paraId="2DD0FDFD" w14:textId="77777777" w:rsidR="00D342CB" w:rsidRPr="00F761F7" w:rsidRDefault="00D342CB" w:rsidP="00D342CB">
      <w:pPr>
        <w:pStyle w:val="NoSpacing"/>
        <w:spacing w:line="360" w:lineRule="auto"/>
      </w:pPr>
      <w:r>
        <w:t>DRUG FORFEITURE</w:t>
      </w:r>
      <w:r>
        <w:tab/>
      </w:r>
      <w:r>
        <w:tab/>
      </w:r>
      <w:r>
        <w:tab/>
        <w:t>- Check #228-234</w:t>
      </w:r>
    </w:p>
    <w:p w14:paraId="45ACAD80" w14:textId="77777777" w:rsidR="00D342CB" w:rsidRPr="00F761F7" w:rsidRDefault="00D342CB" w:rsidP="00D342CB">
      <w:pPr>
        <w:pStyle w:val="NoSpacing"/>
        <w:spacing w:line="360" w:lineRule="auto"/>
      </w:pPr>
      <w:r w:rsidRPr="00F761F7">
        <w:t>SHERIFF DRUG FUND</w:t>
      </w:r>
      <w:r w:rsidRPr="00F761F7">
        <w:tab/>
      </w:r>
      <w:r w:rsidRPr="00F761F7">
        <w:tab/>
      </w:r>
      <w:r w:rsidRPr="00F761F7">
        <w:tab/>
        <w:t>- Check #108</w:t>
      </w:r>
      <w:r>
        <w:t>7</w:t>
      </w:r>
    </w:p>
    <w:p w14:paraId="0C88D222" w14:textId="77777777" w:rsidR="00D342CB" w:rsidRPr="00F761F7" w:rsidRDefault="00D342CB" w:rsidP="00D342CB">
      <w:pPr>
        <w:pStyle w:val="NoSpacing"/>
        <w:spacing w:line="360" w:lineRule="auto"/>
      </w:pPr>
      <w:r>
        <w:t>RECYCLING GRANT</w:t>
      </w:r>
      <w:r>
        <w:tab/>
      </w:r>
      <w:r>
        <w:tab/>
      </w:r>
      <w:r w:rsidRPr="00F761F7">
        <w:tab/>
        <w:t>- Check #</w:t>
      </w:r>
      <w:r>
        <w:t>1029</w:t>
      </w:r>
    </w:p>
    <w:p w14:paraId="77F21287" w14:textId="77777777" w:rsidR="00D342CB" w:rsidRDefault="00D342CB" w:rsidP="00D342CB">
      <w:pPr>
        <w:pStyle w:val="NoSpacing"/>
        <w:spacing w:line="360" w:lineRule="auto"/>
      </w:pPr>
      <w:r w:rsidRPr="00F761F7">
        <w:t>DEPUTY SHERIFF RETIREMENT</w:t>
      </w:r>
      <w:r w:rsidRPr="00F761F7">
        <w:tab/>
      </w:r>
      <w:r w:rsidRPr="00F761F7">
        <w:tab/>
        <w:t>- Check #27</w:t>
      </w:r>
      <w:r>
        <w:t>8</w:t>
      </w:r>
    </w:p>
    <w:p w14:paraId="1CBDBD61" w14:textId="77777777" w:rsidR="00D342CB" w:rsidRPr="00156F1F" w:rsidRDefault="00D342CB" w:rsidP="00D342CB">
      <w:pPr>
        <w:pStyle w:val="NoSpacing"/>
        <w:spacing w:line="360" w:lineRule="auto"/>
      </w:pPr>
    </w:p>
    <w:p w14:paraId="3617014A" w14:textId="77777777" w:rsidR="00D342CB" w:rsidRDefault="00D342CB" w:rsidP="00D342CB">
      <w:pPr>
        <w:pStyle w:val="BodyText"/>
        <w:spacing w:line="360" w:lineRule="auto"/>
        <w:ind w:firstLine="720"/>
      </w:pPr>
    </w:p>
    <w:p w14:paraId="2B993F90" w14:textId="77777777" w:rsidR="00D342CB" w:rsidRDefault="00D342CB" w:rsidP="00D342CB">
      <w:pPr>
        <w:pStyle w:val="BodyText"/>
        <w:spacing w:line="360" w:lineRule="auto"/>
        <w:ind w:firstLine="720"/>
      </w:pPr>
    </w:p>
    <w:p w14:paraId="31283C53" w14:textId="77777777" w:rsidR="00D342CB" w:rsidRDefault="00D342CB" w:rsidP="00D342CB">
      <w:pPr>
        <w:pStyle w:val="BodyText"/>
        <w:spacing w:line="360" w:lineRule="auto"/>
        <w:ind w:firstLine="720"/>
      </w:pPr>
      <w:r w:rsidRPr="00A15C2A">
        <w:t>It is ordered that</w:t>
      </w:r>
      <w:r>
        <w:t xml:space="preserve"> this Commission be and is hereby adjourned until Tuesday, April 14, 2020.</w:t>
      </w:r>
      <w:r w:rsidRPr="005116D9">
        <w:t xml:space="preserve"> </w:t>
      </w:r>
      <w:r>
        <w:tab/>
      </w:r>
      <w:r>
        <w:tab/>
      </w:r>
      <w:r>
        <w:tab/>
        <w:t xml:space="preserve">           </w:t>
      </w:r>
    </w:p>
    <w:p w14:paraId="6F9EFACA" w14:textId="77777777" w:rsidR="00D342CB" w:rsidRDefault="00D342CB" w:rsidP="00D342CB">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410811E4" w14:textId="77777777" w:rsidR="00D342CB" w:rsidRDefault="00D342CB" w:rsidP="00D342CB">
      <w:pPr>
        <w:jc w:val="center"/>
        <w:rPr>
          <w:sz w:val="22"/>
          <w:szCs w:val="22"/>
        </w:rPr>
      </w:pPr>
    </w:p>
    <w:p w14:paraId="6DA33111" w14:textId="77777777" w:rsidR="00D342CB" w:rsidRDefault="00D342CB" w:rsidP="00D342CB">
      <w:pPr>
        <w:jc w:val="center"/>
        <w:rPr>
          <w:sz w:val="22"/>
          <w:szCs w:val="22"/>
        </w:rPr>
      </w:pPr>
    </w:p>
    <w:p w14:paraId="289E3FD4" w14:textId="77777777" w:rsidR="00D342CB" w:rsidRDefault="00D342CB" w:rsidP="00D342CB">
      <w:pPr>
        <w:jc w:val="center"/>
        <w:rPr>
          <w:sz w:val="22"/>
          <w:szCs w:val="22"/>
        </w:rPr>
      </w:pPr>
    </w:p>
    <w:p w14:paraId="5A037C29" w14:textId="77777777" w:rsidR="00D342CB" w:rsidRDefault="00D342CB" w:rsidP="00D342CB">
      <w:pPr>
        <w:jc w:val="center"/>
        <w:rPr>
          <w:sz w:val="22"/>
          <w:szCs w:val="22"/>
        </w:rPr>
      </w:pPr>
    </w:p>
    <w:p w14:paraId="52BF0A0F" w14:textId="77777777" w:rsidR="00D342CB" w:rsidRDefault="00D342CB" w:rsidP="00D342CB">
      <w:pPr>
        <w:jc w:val="center"/>
        <w:rPr>
          <w:sz w:val="22"/>
          <w:szCs w:val="22"/>
        </w:rPr>
      </w:pPr>
    </w:p>
    <w:p w14:paraId="17321D38" w14:textId="05F1C123" w:rsidR="00BE4E24" w:rsidRPr="00082342" w:rsidRDefault="00BE4E24" w:rsidP="00D342CB">
      <w:pPr>
        <w:spacing w:line="360" w:lineRule="auto"/>
        <w:ind w:left="-1350" w:right="-1170" w:firstLine="1260"/>
      </w:pPr>
    </w:p>
    <w:sectPr w:rsidR="00BE4E24" w:rsidRPr="00082342"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486F88"/>
    <w:rsid w:val="00742ADB"/>
    <w:rsid w:val="00802249"/>
    <w:rsid w:val="009E301D"/>
    <w:rsid w:val="00BE4E24"/>
    <w:rsid w:val="00D3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1889</Words>
  <Characters>10773</Characters>
  <Application>Microsoft Office Word</Application>
  <DocSecurity>0</DocSecurity>
  <Lines>89</Lines>
  <Paragraphs>25</Paragraphs>
  <ScaleCrop>false</ScaleCrop>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2020-04-23T14:24:00Z</dcterms:created>
  <dcterms:modified xsi:type="dcterms:W3CDTF">2020-04-23T14:24:00Z</dcterms:modified>
</cp:coreProperties>
</file>