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7E44" w14:textId="77777777" w:rsidR="006669FF" w:rsidRDefault="006669FF" w:rsidP="006669FF">
      <w:pPr>
        <w:spacing w:line="360" w:lineRule="auto"/>
        <w:ind w:left="-1350" w:right="-1170" w:firstLine="1260"/>
      </w:pPr>
    </w:p>
    <w:p w14:paraId="2FCE4859" w14:textId="0B22B1D9" w:rsidR="006669FF" w:rsidRDefault="006669FF" w:rsidP="006669FF">
      <w:pPr>
        <w:spacing w:line="360" w:lineRule="auto"/>
        <w:ind w:left="-1350" w:right="-1170" w:firstLine="1260"/>
      </w:pPr>
      <w:r>
        <w:t>WEST VIRGINIA:</w:t>
      </w:r>
    </w:p>
    <w:p w14:paraId="17BA5494" w14:textId="77777777" w:rsidR="006669FF" w:rsidRDefault="006669FF" w:rsidP="006669FF">
      <w:pPr>
        <w:pStyle w:val="BodyText"/>
      </w:pPr>
      <w:r>
        <w:tab/>
        <w:t>At a special session of the County Commission, held for the County of Mercer, at the Courthouse thereof, on Tuesday, May 26, 2020</w:t>
      </w:r>
    </w:p>
    <w:p w14:paraId="624B735D" w14:textId="77777777" w:rsidR="006669FF" w:rsidRDefault="006669FF" w:rsidP="006669FF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0395A4D2" w14:textId="77777777" w:rsidR="006669FF" w:rsidRDefault="006669FF" w:rsidP="006669FF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1EE0C8FC" w14:textId="77777777" w:rsidR="006669FF" w:rsidRDefault="006669FF" w:rsidP="006669FF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 xml:space="preserve"> (by phone):</w:t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308B23F8" w14:textId="77777777" w:rsidR="006669FF" w:rsidRDefault="006669FF" w:rsidP="006669FF">
      <w:pPr>
        <w:pStyle w:val="BodyText"/>
        <w:spacing w:line="360" w:lineRule="auto"/>
      </w:pPr>
    </w:p>
    <w:p w14:paraId="64EFB250" w14:textId="77777777" w:rsidR="006669FF" w:rsidRDefault="006669FF" w:rsidP="006669FF">
      <w:pPr>
        <w:pStyle w:val="BodyText"/>
        <w:spacing w:line="360" w:lineRule="auto"/>
        <w:rPr>
          <w:b/>
          <w:szCs w:val="28"/>
        </w:rPr>
      </w:pPr>
      <w:r>
        <w:tab/>
      </w:r>
    </w:p>
    <w:p w14:paraId="5A98A35E" w14:textId="77777777" w:rsidR="006669FF" w:rsidRPr="00D62D5B" w:rsidRDefault="006669FF" w:rsidP="006669FF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2CC0341A" w14:textId="77777777" w:rsidR="006669FF" w:rsidRDefault="006669FF" w:rsidP="006669FF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TUESDAY, </w:t>
      </w:r>
      <w:r>
        <w:rPr>
          <w:szCs w:val="24"/>
        </w:rPr>
        <w:t>MAY 26, 2020</w:t>
      </w:r>
      <w:r w:rsidRPr="001A0047">
        <w:rPr>
          <w:szCs w:val="24"/>
        </w:rPr>
        <w:t xml:space="preserve"> AT 10:</w:t>
      </w:r>
      <w:r>
        <w:rPr>
          <w:szCs w:val="24"/>
        </w:rPr>
        <w:t>00</w:t>
      </w:r>
      <w:r w:rsidRPr="001A0047">
        <w:rPr>
          <w:szCs w:val="24"/>
        </w:rPr>
        <w:t xml:space="preserve"> A.M IN THE COMMISSION COURTROOM FOR CONSIDERATION OF THE FOLLOWING:</w:t>
      </w:r>
      <w:r w:rsidRPr="0067415C">
        <w:rPr>
          <w:szCs w:val="24"/>
        </w:rPr>
        <w:tab/>
      </w:r>
      <w:r w:rsidRPr="0067415C">
        <w:rPr>
          <w:szCs w:val="24"/>
        </w:rPr>
        <w:tab/>
      </w:r>
    </w:p>
    <w:p w14:paraId="649B92F3" w14:textId="77777777" w:rsidR="006669FF" w:rsidRDefault="006669FF" w:rsidP="006669FF">
      <w:pPr>
        <w:pStyle w:val="NoSpacing"/>
        <w:numPr>
          <w:ilvl w:val="0"/>
          <w:numId w:val="1"/>
        </w:numPr>
      </w:pPr>
      <w:r>
        <w:t xml:space="preserve">TRANSFER OF FUNDS FOR GLENWOOD RECREATION </w:t>
      </w:r>
    </w:p>
    <w:p w14:paraId="3F615563" w14:textId="77777777" w:rsidR="006669FF" w:rsidRDefault="006669FF" w:rsidP="006669FF">
      <w:pPr>
        <w:pStyle w:val="NoSpacing"/>
        <w:ind w:left="360" w:firstLine="720"/>
      </w:pPr>
      <w:r w:rsidRPr="00D70640">
        <w:t>PARK OPERATIONS</w:t>
      </w:r>
    </w:p>
    <w:p w14:paraId="14157A07" w14:textId="77777777" w:rsidR="006669FF" w:rsidRDefault="006669FF" w:rsidP="006669FF">
      <w:pPr>
        <w:pStyle w:val="NoSpacing"/>
      </w:pPr>
    </w:p>
    <w:p w14:paraId="16F727D3" w14:textId="77777777" w:rsidR="006669FF" w:rsidRDefault="006669FF" w:rsidP="006669FF">
      <w:pPr>
        <w:pStyle w:val="NoSpacing"/>
        <w:numPr>
          <w:ilvl w:val="0"/>
          <w:numId w:val="1"/>
        </w:numPr>
        <w:rPr>
          <w:szCs w:val="24"/>
        </w:rPr>
      </w:pPr>
      <w:r w:rsidRPr="00D70640">
        <w:rPr>
          <w:szCs w:val="24"/>
        </w:rPr>
        <w:t>COURT SECURITY GRANT APPLICATION</w:t>
      </w:r>
    </w:p>
    <w:p w14:paraId="22BF95DB" w14:textId="77777777" w:rsidR="006669FF" w:rsidRPr="00D70640" w:rsidRDefault="006669FF" w:rsidP="006669FF">
      <w:pPr>
        <w:pStyle w:val="NoSpacing"/>
        <w:rPr>
          <w:szCs w:val="24"/>
        </w:rPr>
      </w:pPr>
    </w:p>
    <w:p w14:paraId="2AE4C1FC" w14:textId="77777777" w:rsidR="006669FF" w:rsidRDefault="006669FF" w:rsidP="006669FF">
      <w:pPr>
        <w:pStyle w:val="NoSpacing"/>
        <w:numPr>
          <w:ilvl w:val="0"/>
          <w:numId w:val="1"/>
        </w:numPr>
      </w:pPr>
      <w:r>
        <w:t>CORONAVIRUS EMERGENCY SUPPLEMENTAL FUNDING</w:t>
      </w:r>
    </w:p>
    <w:p w14:paraId="24F2A8B4" w14:textId="77777777" w:rsidR="006669FF" w:rsidRDefault="006669FF" w:rsidP="006669FF">
      <w:pPr>
        <w:pStyle w:val="NoSpacing"/>
        <w:ind w:left="360" w:firstLine="720"/>
      </w:pPr>
      <w:r>
        <w:t>PROGRAM – GRANT APPLICATION</w:t>
      </w:r>
    </w:p>
    <w:p w14:paraId="0C3ED829" w14:textId="77777777" w:rsidR="006669FF" w:rsidRDefault="006669FF" w:rsidP="006669FF">
      <w:pPr>
        <w:pStyle w:val="NoSpacing"/>
      </w:pPr>
    </w:p>
    <w:p w14:paraId="61F75D68" w14:textId="77777777" w:rsidR="006669FF" w:rsidRDefault="006669FF" w:rsidP="006669FF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WV DEP LITTER CONTROL GRANT APPLICATION</w:t>
      </w:r>
    </w:p>
    <w:p w14:paraId="69C747AE" w14:textId="77777777" w:rsidR="006669FF" w:rsidRPr="00973304" w:rsidRDefault="006669FF" w:rsidP="006669FF">
      <w:pPr>
        <w:spacing w:line="360" w:lineRule="auto"/>
        <w:ind w:left="1800"/>
        <w:jc w:val="both"/>
        <w:rPr>
          <w:szCs w:val="24"/>
        </w:rPr>
      </w:pPr>
    </w:p>
    <w:p w14:paraId="1D15C371" w14:textId="77777777" w:rsidR="006669FF" w:rsidRPr="00BC67AC" w:rsidRDefault="006669FF" w:rsidP="006669FF">
      <w:pPr>
        <w:pStyle w:val="ListParagraph"/>
        <w:ind w:left="3240"/>
        <w:jc w:val="both"/>
        <w:rPr>
          <w:szCs w:val="24"/>
        </w:rPr>
      </w:pPr>
    </w:p>
    <w:p w14:paraId="66F788BC" w14:textId="77777777" w:rsidR="006669FF" w:rsidRPr="001A0047" w:rsidRDefault="006669FF" w:rsidP="006669FF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41458776" w14:textId="77777777" w:rsidR="006669FF" w:rsidRDefault="006669FF" w:rsidP="006669FF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236A9AAD" w14:textId="77777777" w:rsidR="006669FF" w:rsidRDefault="006669FF" w:rsidP="006669FF">
      <w:pPr>
        <w:pStyle w:val="BodyText"/>
        <w:spacing w:line="360" w:lineRule="auto"/>
        <w:ind w:firstLine="720"/>
      </w:pPr>
    </w:p>
    <w:p w14:paraId="4BBCAC66" w14:textId="77777777" w:rsidR="006669FF" w:rsidRDefault="006669FF" w:rsidP="006669FF">
      <w:pPr>
        <w:pStyle w:val="NoSpacing"/>
      </w:pPr>
    </w:p>
    <w:p w14:paraId="202E9ED2" w14:textId="77777777" w:rsidR="006669FF" w:rsidRDefault="006669FF" w:rsidP="006669FF">
      <w:pPr>
        <w:pStyle w:val="NoSpacing"/>
      </w:pPr>
    </w:p>
    <w:p w14:paraId="378FA8FE" w14:textId="77777777" w:rsidR="006669FF" w:rsidRDefault="006669FF" w:rsidP="006669FF">
      <w:pPr>
        <w:pStyle w:val="NoSpacing"/>
      </w:pPr>
      <w:r>
        <w:tab/>
        <w:t>RE:</w:t>
      </w:r>
      <w:r>
        <w:tab/>
        <w:t>TRANSFER OF FUNDS FOR GLENWOOD RECREATION PARK OPERATIONS</w:t>
      </w:r>
    </w:p>
    <w:p w14:paraId="1D52F5C9" w14:textId="77777777" w:rsidR="006669FF" w:rsidRDefault="006669FF" w:rsidP="006669FF">
      <w:pPr>
        <w:pStyle w:val="NoSpacing"/>
      </w:pPr>
    </w:p>
    <w:p w14:paraId="12ABEDE0" w14:textId="77777777" w:rsidR="006669FF" w:rsidRDefault="006669FF" w:rsidP="006669FF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</w:t>
      </w:r>
      <w:r>
        <w:t xml:space="preserve">transfer $100,000 from Budget Stabilization fund to Hotel Motel fund. The money will be reimbursed to the Budget Stabilization fund when Hotel Motel revenue increases. </w:t>
      </w:r>
    </w:p>
    <w:p w14:paraId="68D15349" w14:textId="77777777" w:rsidR="006669FF" w:rsidRDefault="006669FF" w:rsidP="006669FF">
      <w:pPr>
        <w:spacing w:line="480" w:lineRule="auto"/>
        <w:ind w:firstLine="720"/>
        <w:jc w:val="both"/>
      </w:pPr>
    </w:p>
    <w:p w14:paraId="4174F81A" w14:textId="77777777" w:rsidR="006669FF" w:rsidRDefault="006669FF" w:rsidP="006669FF">
      <w:pPr>
        <w:spacing w:line="480" w:lineRule="auto"/>
        <w:ind w:firstLine="720"/>
        <w:jc w:val="both"/>
      </w:pPr>
    </w:p>
    <w:p w14:paraId="3F5EDC74" w14:textId="77777777" w:rsidR="006669FF" w:rsidRDefault="006669FF" w:rsidP="006669FF">
      <w:pPr>
        <w:spacing w:line="480" w:lineRule="auto"/>
        <w:ind w:firstLine="720"/>
        <w:jc w:val="both"/>
      </w:pPr>
    </w:p>
    <w:p w14:paraId="353C3445" w14:textId="77777777" w:rsidR="006669FF" w:rsidRDefault="006669FF" w:rsidP="006669FF">
      <w:pPr>
        <w:spacing w:line="480" w:lineRule="auto"/>
        <w:ind w:firstLine="720"/>
        <w:jc w:val="both"/>
      </w:pPr>
    </w:p>
    <w:p w14:paraId="61AE04A5" w14:textId="77777777" w:rsidR="006669FF" w:rsidRDefault="006669FF" w:rsidP="006669FF">
      <w:pPr>
        <w:spacing w:line="480" w:lineRule="auto"/>
        <w:ind w:firstLine="720"/>
        <w:jc w:val="both"/>
      </w:pPr>
    </w:p>
    <w:p w14:paraId="6BF51604" w14:textId="77777777" w:rsidR="006669FF" w:rsidRPr="00775036" w:rsidRDefault="006669FF" w:rsidP="006669FF">
      <w:pPr>
        <w:spacing w:line="480" w:lineRule="auto"/>
        <w:ind w:firstLine="720"/>
        <w:jc w:val="both"/>
        <w:rPr>
          <w:sz w:val="22"/>
          <w:szCs w:val="22"/>
        </w:rPr>
      </w:pPr>
    </w:p>
    <w:p w14:paraId="345A7CC2" w14:textId="77777777" w:rsidR="006669FF" w:rsidRDefault="006669FF" w:rsidP="006669FF">
      <w:pPr>
        <w:pStyle w:val="NoSpacing"/>
      </w:pPr>
    </w:p>
    <w:p w14:paraId="0E70E822" w14:textId="77777777" w:rsidR="006669FF" w:rsidRDefault="006669FF" w:rsidP="006669FF">
      <w:pPr>
        <w:pStyle w:val="NoSpacing"/>
        <w:ind w:firstLine="720"/>
      </w:pPr>
      <w:r>
        <w:t>RE:</w:t>
      </w:r>
      <w:r>
        <w:tab/>
        <w:t>GRANT – COURT SECURITY FUND</w:t>
      </w:r>
    </w:p>
    <w:p w14:paraId="1C862909" w14:textId="77777777" w:rsidR="006669FF" w:rsidRDefault="006669FF" w:rsidP="006669FF">
      <w:pPr>
        <w:pStyle w:val="NoSpacing"/>
      </w:pPr>
    </w:p>
    <w:p w14:paraId="61E0F916" w14:textId="77777777" w:rsidR="006669FF" w:rsidRDefault="006669FF" w:rsidP="006669FF">
      <w:pPr>
        <w:spacing w:line="480" w:lineRule="auto"/>
        <w:ind w:firstLine="720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>unanimously to</w:t>
      </w:r>
      <w:r>
        <w:t xml:space="preserve"> approve a Court Security Fund grant application in the amount of $11,568 to purchase holding cells and metal detector wands for the Sheriff’s Department located at 108 South Walker Street.</w:t>
      </w:r>
    </w:p>
    <w:p w14:paraId="0EC0B163" w14:textId="77777777" w:rsidR="006669FF" w:rsidRDefault="006669FF" w:rsidP="006669FF">
      <w:pPr>
        <w:spacing w:line="480" w:lineRule="auto"/>
      </w:pPr>
    </w:p>
    <w:p w14:paraId="1161E820" w14:textId="77777777" w:rsidR="006669FF" w:rsidRPr="003C620B" w:rsidRDefault="006669FF" w:rsidP="006669FF">
      <w:pPr>
        <w:spacing w:line="480" w:lineRule="auto"/>
        <w:ind w:firstLine="720"/>
        <w:jc w:val="both"/>
        <w:rPr>
          <w:sz w:val="23"/>
          <w:szCs w:val="23"/>
        </w:rPr>
      </w:pPr>
      <w:r w:rsidRPr="003C620B">
        <w:rPr>
          <w:sz w:val="23"/>
          <w:szCs w:val="23"/>
        </w:rPr>
        <w:t>RE:</w:t>
      </w:r>
      <w:r w:rsidRPr="003C620B">
        <w:rPr>
          <w:sz w:val="23"/>
          <w:szCs w:val="23"/>
        </w:rPr>
        <w:tab/>
        <w:t>GRANT – CORONAVIRUS EMERGENCY SUPPLEMENTAL FUNDING PROGRAM</w:t>
      </w:r>
    </w:p>
    <w:p w14:paraId="7412E033" w14:textId="77777777" w:rsidR="006669FF" w:rsidRDefault="006669FF" w:rsidP="006669FF">
      <w:pPr>
        <w:spacing w:line="480" w:lineRule="auto"/>
        <w:ind w:firstLine="720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>unanimously to</w:t>
      </w:r>
      <w:r>
        <w:t xml:space="preserve"> approve a Coronavirus Emergency Supplemental Funding Program grant application in the amount of $39,823 to purchase PPE, shields, and miscellaneous supplies. Video Lottery fund will be used for this grant.</w:t>
      </w:r>
    </w:p>
    <w:p w14:paraId="132FF6CC" w14:textId="77777777" w:rsidR="006669FF" w:rsidRDefault="006669FF" w:rsidP="006669FF">
      <w:pPr>
        <w:spacing w:line="480" w:lineRule="auto"/>
      </w:pPr>
    </w:p>
    <w:p w14:paraId="321BA3BC" w14:textId="77777777" w:rsidR="006669FF" w:rsidRDefault="006669FF" w:rsidP="006669FF">
      <w:pPr>
        <w:spacing w:line="480" w:lineRule="auto"/>
        <w:ind w:firstLine="720"/>
        <w:jc w:val="both"/>
      </w:pPr>
      <w:r>
        <w:t>RE:</w:t>
      </w:r>
      <w:r>
        <w:tab/>
        <w:t>GRANT – LITTER CONTROL GRANT PROGRAM</w:t>
      </w:r>
    </w:p>
    <w:p w14:paraId="696542E7" w14:textId="77777777" w:rsidR="006669FF" w:rsidRDefault="006669FF" w:rsidP="006669FF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Bill Archer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>unanimously to</w:t>
      </w:r>
      <w:r>
        <w:t xml:space="preserve"> approve a Litter Control Grant Program application in the amount of $5,000 to purchase trash bags, gloves, and grabbers.</w:t>
      </w:r>
    </w:p>
    <w:p w14:paraId="6CC48F6D" w14:textId="77777777" w:rsidR="006669FF" w:rsidRDefault="006669FF" w:rsidP="006669FF">
      <w:pPr>
        <w:pStyle w:val="NoSpacing"/>
      </w:pPr>
    </w:p>
    <w:p w14:paraId="4BBF3DEF" w14:textId="77777777" w:rsidR="006669FF" w:rsidRDefault="006669FF" w:rsidP="006669FF">
      <w:pPr>
        <w:pStyle w:val="NoSpacing"/>
      </w:pPr>
    </w:p>
    <w:p w14:paraId="02B7E50D" w14:textId="77777777" w:rsidR="006669FF" w:rsidRDefault="006669FF" w:rsidP="006669FF">
      <w:pPr>
        <w:pStyle w:val="NoSpacing"/>
      </w:pPr>
    </w:p>
    <w:p w14:paraId="63DAD46D" w14:textId="77777777" w:rsidR="006669FF" w:rsidRDefault="006669FF" w:rsidP="006669FF">
      <w:pPr>
        <w:pStyle w:val="NoSpacing"/>
      </w:pPr>
    </w:p>
    <w:p w14:paraId="5D1435FC" w14:textId="77777777" w:rsidR="006669FF" w:rsidRDefault="006669FF" w:rsidP="006669FF">
      <w:pPr>
        <w:pStyle w:val="NoSpacing"/>
      </w:pPr>
    </w:p>
    <w:p w14:paraId="6B67F3F7" w14:textId="77777777" w:rsidR="006669FF" w:rsidRDefault="006669FF" w:rsidP="006669FF">
      <w:pPr>
        <w:pStyle w:val="BodyText"/>
        <w:spacing w:line="360" w:lineRule="auto"/>
        <w:ind w:firstLine="720"/>
      </w:pPr>
    </w:p>
    <w:p w14:paraId="0E072865" w14:textId="77777777" w:rsidR="006669FF" w:rsidRDefault="006669FF" w:rsidP="006669FF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June 10,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43A56044" w14:textId="77777777" w:rsidR="006669FF" w:rsidRDefault="006669FF" w:rsidP="006669FF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D2A9F32" w14:textId="77777777" w:rsidR="009F62A5" w:rsidRPr="006669FF" w:rsidRDefault="009F62A5" w:rsidP="006669FF"/>
    <w:sectPr w:rsidR="009F62A5" w:rsidRPr="006669FF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6669FF"/>
    <w:rsid w:val="009F62A5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2020-07-10T19:42:00Z</dcterms:created>
  <dcterms:modified xsi:type="dcterms:W3CDTF">2020-09-14T16:08:00Z</dcterms:modified>
</cp:coreProperties>
</file>