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519A5" w14:textId="77777777" w:rsidR="00AB1FD0" w:rsidRDefault="00AB1FD0" w:rsidP="00AB1FD0">
      <w:pPr>
        <w:jc w:val="center"/>
      </w:pPr>
      <w:r>
        <w:t xml:space="preserve">COUNTY COMMISSION MEETING – TUESDAY, OCTOBER 13, 2020 –10:00 A.M. </w:t>
      </w:r>
    </w:p>
    <w:p w14:paraId="1CB5A6AF" w14:textId="77777777" w:rsidR="00AB1FD0" w:rsidRDefault="00AB1FD0" w:rsidP="00AB1FD0">
      <w:pPr>
        <w:pStyle w:val="Heading1"/>
        <w:jc w:val="left"/>
      </w:pPr>
    </w:p>
    <w:p w14:paraId="7FC855F2" w14:textId="77777777" w:rsidR="00AB1FD0" w:rsidRDefault="00AB1FD0" w:rsidP="00AB1FD0">
      <w:pPr>
        <w:pStyle w:val="Heading1"/>
        <w:jc w:val="left"/>
      </w:pPr>
    </w:p>
    <w:p w14:paraId="439624F7" w14:textId="77777777" w:rsidR="00AB1FD0" w:rsidRDefault="00AB1FD0" w:rsidP="00AB1FD0">
      <w:pPr>
        <w:pStyle w:val="Heading1"/>
        <w:jc w:val="left"/>
        <w:rPr>
          <w:b/>
        </w:rPr>
      </w:pPr>
      <w:r>
        <w:t xml:space="preserve">AGENDA:                            </w:t>
      </w:r>
      <w:r>
        <w:tab/>
      </w:r>
      <w:r>
        <w:tab/>
        <w:t xml:space="preserve">OPEN WITH PRAYER </w:t>
      </w:r>
    </w:p>
    <w:p w14:paraId="721501E7" w14:textId="77777777" w:rsidR="00AB1FD0" w:rsidRDefault="00AB1FD0" w:rsidP="00AB1FD0">
      <w:pPr>
        <w:pStyle w:val="Heading1"/>
      </w:pPr>
      <w:r>
        <w:t>PLEDGE OF ALLEGIANCE</w:t>
      </w:r>
    </w:p>
    <w:p w14:paraId="2AF6E385" w14:textId="77777777" w:rsidR="00AB1FD0" w:rsidRDefault="00AB1FD0" w:rsidP="00AB1FD0">
      <w:pPr>
        <w:pStyle w:val="Heading1"/>
      </w:pPr>
      <w:r>
        <w:t xml:space="preserve">MINUTES OF PREVIOUS MEETING </w:t>
      </w:r>
    </w:p>
    <w:p w14:paraId="5C832EAB" w14:textId="77777777" w:rsidR="00AB1FD0" w:rsidRDefault="00AB1FD0" w:rsidP="00AB1FD0"/>
    <w:p w14:paraId="2FA24FA8" w14:textId="77777777" w:rsidR="00AB1FD0" w:rsidRDefault="00AB1FD0" w:rsidP="00AB1FD0"/>
    <w:p w14:paraId="00D6AB57" w14:textId="77777777" w:rsidR="00AB1FD0" w:rsidRDefault="00AB1FD0" w:rsidP="00AB1FD0">
      <w:r>
        <w:t>APPOINTMENTS/REAPPOINTMENTS</w:t>
      </w:r>
    </w:p>
    <w:p w14:paraId="4677CAC6" w14:textId="77777777" w:rsidR="00AB1FD0" w:rsidRDefault="00AB1FD0" w:rsidP="00AB1FD0">
      <w:r>
        <w:t>OATHS OF OFFICE:</w:t>
      </w:r>
      <w:r>
        <w:tab/>
      </w:r>
      <w:r>
        <w:tab/>
      </w:r>
      <w:r>
        <w:tab/>
      </w:r>
      <w:r>
        <w:tab/>
      </w:r>
      <w:r>
        <w:tab/>
        <w:t xml:space="preserve">-     </w:t>
      </w:r>
      <w:r>
        <w:tab/>
        <w:t xml:space="preserve">Mercer County Sheriff’s Department </w:t>
      </w:r>
    </w:p>
    <w:p w14:paraId="7CAAE12C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Employment &amp; Oath of Office </w:t>
      </w:r>
    </w:p>
    <w:p w14:paraId="428D5915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Evan Rose, Lee </w:t>
      </w:r>
      <w:proofErr w:type="spellStart"/>
      <w:r>
        <w:t>Beggs</w:t>
      </w:r>
      <w:proofErr w:type="spellEnd"/>
      <w:r>
        <w:t>, &amp; Jeremy Conner</w:t>
      </w:r>
    </w:p>
    <w:p w14:paraId="439F5D76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Full-Time Deputies</w:t>
      </w:r>
    </w:p>
    <w:p w14:paraId="53D141BF" w14:textId="77777777" w:rsidR="00AB1FD0" w:rsidRDefault="00AB1FD0" w:rsidP="00AB1FD0"/>
    <w:p w14:paraId="1DD419F9" w14:textId="77777777" w:rsidR="00AB1FD0" w:rsidRDefault="00AB1FD0" w:rsidP="00AB1FD0">
      <w:pPr>
        <w:ind w:left="5040"/>
      </w:pPr>
      <w:r>
        <w:t>-</w:t>
      </w:r>
      <w:r>
        <w:tab/>
        <w:t xml:space="preserve">Mercer County Circuit Clerk’s Office </w:t>
      </w:r>
    </w:p>
    <w:p w14:paraId="6CF53A46" w14:textId="77777777" w:rsidR="00AB1FD0" w:rsidRDefault="00AB1FD0" w:rsidP="00AB1FD0">
      <w:pPr>
        <w:ind w:left="5040" w:firstLine="720"/>
      </w:pPr>
      <w:r>
        <w:t xml:space="preserve">Employment &amp; Oath of Office </w:t>
      </w:r>
    </w:p>
    <w:p w14:paraId="16C980F3" w14:textId="77777777" w:rsidR="00AB1FD0" w:rsidRDefault="00AB1FD0" w:rsidP="00AB1FD0">
      <w:pPr>
        <w:ind w:left="5040" w:firstLine="720"/>
      </w:pPr>
      <w:r>
        <w:t xml:space="preserve">Sarah Adams-Deputy Clerk </w:t>
      </w:r>
    </w:p>
    <w:p w14:paraId="4B64A4F2" w14:textId="77777777" w:rsidR="00AB1FD0" w:rsidRDefault="00AB1FD0" w:rsidP="00AB1FD0"/>
    <w:p w14:paraId="6F18BA5E" w14:textId="77777777" w:rsidR="00AB1FD0" w:rsidRDefault="00AB1FD0" w:rsidP="00AB1FD0">
      <w:pPr>
        <w:ind w:left="4320" w:firstLine="720"/>
      </w:pPr>
      <w:r>
        <w:t>-</w:t>
      </w:r>
      <w:r>
        <w:tab/>
        <w:t xml:space="preserve">Glenwood Recreation Park </w:t>
      </w:r>
    </w:p>
    <w:p w14:paraId="22B29BEA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Employment &amp; Oath of Office</w:t>
      </w:r>
    </w:p>
    <w:p w14:paraId="39142BE9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Aliyah Taylor, </w:t>
      </w:r>
      <w:proofErr w:type="spellStart"/>
      <w:r>
        <w:t>Aletra</w:t>
      </w:r>
      <w:proofErr w:type="spellEnd"/>
      <w:r>
        <w:t xml:space="preserve"> Peavey, </w:t>
      </w:r>
    </w:p>
    <w:p w14:paraId="55E5638F" w14:textId="77777777" w:rsidR="00AB1FD0" w:rsidRDefault="00AB1FD0" w:rsidP="00AB1FD0">
      <w:pPr>
        <w:ind w:left="5040" w:firstLine="720"/>
      </w:pPr>
      <w:r>
        <w:t>Karlyn Hagerman-Part-Time Staff</w:t>
      </w:r>
    </w:p>
    <w:p w14:paraId="5C293D97" w14:textId="77777777" w:rsidR="00AB1FD0" w:rsidRDefault="00AB1FD0" w:rsidP="00AB1FD0">
      <w:pPr>
        <w:ind w:firstLine="432"/>
      </w:pPr>
    </w:p>
    <w:p w14:paraId="352C9F20" w14:textId="77777777" w:rsidR="00AB1FD0" w:rsidRDefault="00AB1FD0" w:rsidP="00AB1FD0">
      <w:pPr>
        <w:ind w:left="4320" w:firstLine="720"/>
      </w:pPr>
      <w:r>
        <w:t>-</w:t>
      </w:r>
      <w:r>
        <w:tab/>
        <w:t xml:space="preserve">Mercer County Animal Shelter </w:t>
      </w:r>
    </w:p>
    <w:p w14:paraId="0BE15D3A" w14:textId="77777777" w:rsidR="00AB1FD0" w:rsidRDefault="00AB1FD0" w:rsidP="00AB1FD0">
      <w:pPr>
        <w:ind w:left="5040" w:firstLine="720"/>
      </w:pPr>
      <w:r>
        <w:t xml:space="preserve">Employment &amp; Oath of Office </w:t>
      </w:r>
    </w:p>
    <w:p w14:paraId="5FC2424D" w14:textId="77777777" w:rsidR="00AB1FD0" w:rsidRDefault="00AB1FD0" w:rsidP="00AB1FD0">
      <w:pPr>
        <w:ind w:left="5040" w:firstLine="720"/>
      </w:pPr>
      <w:r>
        <w:t xml:space="preserve">Ashlie Jones, Megan </w:t>
      </w:r>
      <w:proofErr w:type="spellStart"/>
      <w:r>
        <w:t>Yinger</w:t>
      </w:r>
      <w:proofErr w:type="spellEnd"/>
      <w:r>
        <w:t xml:space="preserve">, &amp; Mathew  </w:t>
      </w:r>
    </w:p>
    <w:p w14:paraId="3A7661B5" w14:textId="77777777" w:rsidR="00AB1FD0" w:rsidRDefault="00AB1FD0" w:rsidP="00AB1FD0">
      <w:pPr>
        <w:ind w:left="5040" w:firstLine="720"/>
      </w:pPr>
      <w:r>
        <w:t xml:space="preserve">Jennings-Part-Time Kennel Technicians </w:t>
      </w:r>
    </w:p>
    <w:p w14:paraId="6A8F3F82" w14:textId="77777777" w:rsidR="00AB1FD0" w:rsidRDefault="00AB1FD0" w:rsidP="00AB1FD0">
      <w:r>
        <w:t xml:space="preserve"> </w:t>
      </w:r>
    </w:p>
    <w:p w14:paraId="14844781" w14:textId="77777777" w:rsidR="00AB1FD0" w:rsidRDefault="00AB1FD0" w:rsidP="00AB1FD0">
      <w:pPr>
        <w:ind w:left="4320" w:firstLine="720"/>
      </w:pPr>
      <w:r>
        <w:t>-</w:t>
      </w:r>
      <w:r>
        <w:tab/>
        <w:t xml:space="preserve">Mercer County Fire Board </w:t>
      </w:r>
    </w:p>
    <w:p w14:paraId="31B7DB35" w14:textId="77777777" w:rsidR="00AB1FD0" w:rsidRDefault="00AB1FD0" w:rsidP="00AB1FD0">
      <w:pPr>
        <w:ind w:left="5040" w:firstLine="720"/>
      </w:pPr>
      <w:r>
        <w:t xml:space="preserve">Appointment &amp; Oath of Office </w:t>
      </w:r>
    </w:p>
    <w:p w14:paraId="756154B2" w14:textId="77777777" w:rsidR="00AB1FD0" w:rsidRDefault="00AB1FD0" w:rsidP="00AB1FD0">
      <w:pPr>
        <w:ind w:left="5040" w:firstLine="720"/>
      </w:pPr>
      <w:r>
        <w:t>Charles Blankenship-District Two</w:t>
      </w:r>
    </w:p>
    <w:p w14:paraId="31FB25B4" w14:textId="77777777" w:rsidR="00AB1FD0" w:rsidRDefault="00AB1FD0" w:rsidP="00AB1FD0">
      <w:pPr>
        <w:ind w:left="5040" w:firstLine="720"/>
      </w:pPr>
      <w:r>
        <w:t>Term Ending 6/30/2023</w:t>
      </w:r>
    </w:p>
    <w:p w14:paraId="0AE239BE" w14:textId="77777777" w:rsidR="00AB1FD0" w:rsidRDefault="00AB1FD0" w:rsidP="00AB1FD0">
      <w:pPr>
        <w:ind w:left="5040" w:firstLine="720"/>
      </w:pPr>
      <w:r>
        <w:t xml:space="preserve">David Thompson-District One </w:t>
      </w:r>
    </w:p>
    <w:p w14:paraId="23CDEF37" w14:textId="77777777" w:rsidR="00AB1FD0" w:rsidRDefault="00AB1FD0" w:rsidP="00AB1FD0">
      <w:pPr>
        <w:ind w:left="5040" w:firstLine="720"/>
      </w:pPr>
      <w:r>
        <w:t>Term Ending 6/30/2021lll</w:t>
      </w:r>
    </w:p>
    <w:p w14:paraId="2E5EC582" w14:textId="77777777" w:rsidR="00AB1FD0" w:rsidRDefault="00AB1FD0" w:rsidP="00AB1FD0">
      <w:pPr>
        <w:ind w:left="5550"/>
      </w:pPr>
      <w:r>
        <w:t xml:space="preserve"> </w:t>
      </w:r>
    </w:p>
    <w:p w14:paraId="04CBCC5E" w14:textId="77777777" w:rsidR="00AB1FD0" w:rsidRDefault="00AB1FD0" w:rsidP="00AB1FD0"/>
    <w:p w14:paraId="196BF836" w14:textId="77777777" w:rsidR="00AB1FD0" w:rsidRDefault="00AB1FD0" w:rsidP="00AB1FD0">
      <w:r>
        <w:t>RESOLUTIONS/PROCLAMATIONS:</w:t>
      </w:r>
      <w:r>
        <w:tab/>
      </w:r>
      <w:r>
        <w:tab/>
        <w:t xml:space="preserve">-      </w:t>
      </w:r>
      <w:r>
        <w:tab/>
        <w:t xml:space="preserve">Resolution Recognizing </w:t>
      </w:r>
    </w:p>
    <w:p w14:paraId="5E1DDCB9" w14:textId="77777777" w:rsidR="00AB1FD0" w:rsidRDefault="00AB1FD0" w:rsidP="00AB1FD0">
      <w:pPr>
        <w:ind w:left="5184" w:firstLine="576"/>
      </w:pPr>
      <w:r>
        <w:t xml:space="preserve">Bluefield Daily Telegraph for Awards  </w:t>
      </w:r>
    </w:p>
    <w:p w14:paraId="3AA98C62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57B6A04" w14:textId="77777777" w:rsidR="00AB1FD0" w:rsidRDefault="00AB1FD0" w:rsidP="00AB1FD0"/>
    <w:p w14:paraId="3A9EC9D6" w14:textId="77777777" w:rsidR="00AB1FD0" w:rsidRDefault="00AB1FD0" w:rsidP="00AB1FD0">
      <w:r>
        <w:t>CONTRACTS/AGREEMENTS:</w:t>
      </w:r>
      <w:r>
        <w:tab/>
      </w:r>
      <w:r>
        <w:tab/>
      </w:r>
      <w:r>
        <w:tab/>
        <w:t>-</w:t>
      </w:r>
      <w:r>
        <w:tab/>
        <w:t xml:space="preserve">Gardner Center Lease Agreements </w:t>
      </w:r>
    </w:p>
    <w:p w14:paraId="78B1DAEC" w14:textId="77777777" w:rsidR="00AB1FD0" w:rsidRPr="00641F04" w:rsidRDefault="00AB1FD0" w:rsidP="00AB1FD0">
      <w:pPr>
        <w:ind w:left="5550"/>
        <w:rPr>
          <w:sz w:val="23"/>
          <w:szCs w:val="23"/>
        </w:rPr>
      </w:pPr>
      <w:r>
        <w:t xml:space="preserve"> </w:t>
      </w:r>
      <w:r>
        <w:tab/>
      </w:r>
      <w:r w:rsidRPr="00641F04">
        <w:rPr>
          <w:szCs w:val="24"/>
        </w:rPr>
        <w:t>Development Authority</w:t>
      </w:r>
      <w:r w:rsidRPr="00641F04">
        <w:rPr>
          <w:sz w:val="23"/>
          <w:szCs w:val="23"/>
        </w:rPr>
        <w:t xml:space="preserve"> of Mercer County</w:t>
      </w:r>
    </w:p>
    <w:p w14:paraId="5A289B2D" w14:textId="77777777" w:rsidR="00AB1FD0" w:rsidRDefault="00AB1FD0" w:rsidP="00AB1FD0">
      <w:pPr>
        <w:ind w:left="5550"/>
      </w:pPr>
      <w:r>
        <w:t xml:space="preserve"> </w:t>
      </w:r>
      <w:r>
        <w:tab/>
        <w:t>Governor’s Highway Safety Program</w:t>
      </w:r>
    </w:p>
    <w:p w14:paraId="62D5E889" w14:textId="77777777" w:rsidR="00AB1FD0" w:rsidRDefault="00AB1FD0" w:rsidP="00AB1FD0">
      <w:pPr>
        <w:ind w:left="5550" w:firstLine="210"/>
      </w:pPr>
      <w:r>
        <w:t>Mercer County Public Service District</w:t>
      </w:r>
    </w:p>
    <w:p w14:paraId="4346ABC8" w14:textId="77777777" w:rsidR="00AB1FD0" w:rsidRDefault="00AB1FD0" w:rsidP="00AB1FD0">
      <w:pPr>
        <w:ind w:left="5550"/>
      </w:pPr>
      <w:r>
        <w:t xml:space="preserve"> </w:t>
      </w:r>
      <w:r>
        <w:tab/>
        <w:t xml:space="preserve">Princeton Rescue Squad </w:t>
      </w:r>
    </w:p>
    <w:p w14:paraId="0938F399" w14:textId="77777777" w:rsidR="00AB1FD0" w:rsidRDefault="00AB1FD0" w:rsidP="00AB1FD0">
      <w:pPr>
        <w:ind w:left="5550" w:firstLine="210"/>
      </w:pPr>
      <w:r>
        <w:t xml:space="preserve">Community Emergency Response Team </w:t>
      </w:r>
    </w:p>
    <w:p w14:paraId="68E5E32F" w14:textId="77777777" w:rsidR="00AB1FD0" w:rsidRDefault="00AB1FD0" w:rsidP="00AB1FD0">
      <w:pPr>
        <w:ind w:left="5550"/>
      </w:pPr>
      <w:r>
        <w:t xml:space="preserve"> </w:t>
      </w:r>
      <w:r>
        <w:tab/>
        <w:t xml:space="preserve">Hamlet Smith </w:t>
      </w:r>
    </w:p>
    <w:p w14:paraId="56498187" w14:textId="77777777" w:rsidR="00AB1FD0" w:rsidRDefault="00AB1FD0" w:rsidP="00AB1FD0">
      <w:pPr>
        <w:ind w:left="5550"/>
      </w:pPr>
      <w:r>
        <w:t xml:space="preserve"> </w:t>
      </w:r>
      <w:r>
        <w:tab/>
        <w:t xml:space="preserve">Bill Archer, Commissioner </w:t>
      </w:r>
    </w:p>
    <w:p w14:paraId="5CFAF0C2" w14:textId="77777777" w:rsidR="00AB1FD0" w:rsidRDefault="00AB1FD0" w:rsidP="00AB1FD0"/>
    <w:p w14:paraId="21F31EB7" w14:textId="77777777" w:rsidR="00AB1FD0" w:rsidRDefault="00AB1FD0" w:rsidP="00AB1FD0">
      <w:pPr>
        <w:ind w:left="4320" w:firstLine="720"/>
      </w:pPr>
      <w:r>
        <w:t>-</w:t>
      </w:r>
      <w:r>
        <w:tab/>
        <w:t xml:space="preserve">Mercer County PSD </w:t>
      </w:r>
    </w:p>
    <w:p w14:paraId="06EE1CF7" w14:textId="77777777" w:rsidR="00AB1FD0" w:rsidRDefault="00AB1FD0" w:rsidP="00AB1FD0">
      <w:pPr>
        <w:ind w:left="5040" w:firstLine="720"/>
      </w:pPr>
      <w:r>
        <w:t>Route 19 Water Project</w:t>
      </w:r>
    </w:p>
    <w:p w14:paraId="77D9D1F8" w14:textId="77777777" w:rsidR="00AB1FD0" w:rsidRDefault="00AB1FD0" w:rsidP="00AB1FD0">
      <w:pPr>
        <w:ind w:left="5040" w:firstLine="720"/>
      </w:pPr>
      <w:r>
        <w:t xml:space="preserve">Intergovernmental Agreement </w:t>
      </w:r>
    </w:p>
    <w:p w14:paraId="7A5917AB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William S. Winfrey, Attorney</w:t>
      </w:r>
    </w:p>
    <w:p w14:paraId="46EDEFA2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0F0513" w14:textId="77777777" w:rsidR="00AB1FD0" w:rsidRDefault="00AB1FD0" w:rsidP="00AB1FD0">
      <w:pPr>
        <w:ind w:left="4320" w:firstLine="720"/>
      </w:pPr>
      <w:r>
        <w:t>-</w:t>
      </w:r>
      <w:r>
        <w:tab/>
        <w:t xml:space="preserve">WV Records Management &amp; </w:t>
      </w:r>
      <w:r w:rsidRPr="00641F04">
        <w:rPr>
          <w:sz w:val="23"/>
          <w:szCs w:val="23"/>
        </w:rPr>
        <w:t xml:space="preserve">Preservation </w:t>
      </w:r>
      <w:r>
        <w:t xml:space="preserve"> </w:t>
      </w:r>
    </w:p>
    <w:p w14:paraId="284280F9" w14:textId="77777777" w:rsidR="00AB1FD0" w:rsidRDefault="00AB1FD0" w:rsidP="00AB1FD0">
      <w:pPr>
        <w:ind w:left="5040" w:firstLine="720"/>
      </w:pPr>
      <w:r>
        <w:t xml:space="preserve">Board Grant Application </w:t>
      </w:r>
    </w:p>
    <w:p w14:paraId="1A5A867C" w14:textId="77777777" w:rsidR="00AB1FD0" w:rsidRDefault="00AB1FD0" w:rsidP="00AB1FD0">
      <w:pPr>
        <w:ind w:left="5040" w:firstLine="720"/>
      </w:pPr>
      <w:r>
        <w:t xml:space="preserve">Circuit Clerk’s Office Shelving Units </w:t>
      </w:r>
    </w:p>
    <w:p w14:paraId="1DE5F51A" w14:textId="77777777" w:rsidR="00AB1FD0" w:rsidRDefault="00AB1FD0" w:rsidP="00AB1FD0">
      <w:pPr>
        <w:ind w:left="5040" w:firstLine="720"/>
      </w:pPr>
      <w:r>
        <w:t xml:space="preserve">Julie Ball, Circuit Clerk </w:t>
      </w:r>
    </w:p>
    <w:p w14:paraId="19F8A6D0" w14:textId="77777777" w:rsidR="00AB1FD0" w:rsidRDefault="00AB1FD0" w:rsidP="00AB1FD0"/>
    <w:p w14:paraId="73242E29" w14:textId="77777777" w:rsidR="00AB1FD0" w:rsidRDefault="00AB1FD0" w:rsidP="00AB1FD0">
      <w:pPr>
        <w:ind w:left="4320" w:firstLine="720"/>
      </w:pPr>
      <w:r>
        <w:t>-</w:t>
      </w:r>
      <w:r>
        <w:tab/>
      </w:r>
      <w:proofErr w:type="spellStart"/>
      <w:r>
        <w:t>Pollworker</w:t>
      </w:r>
      <w:proofErr w:type="spellEnd"/>
      <w:r>
        <w:t xml:space="preserve"> List for General Election </w:t>
      </w:r>
    </w:p>
    <w:p w14:paraId="4E0BC85D" w14:textId="77777777" w:rsidR="00AB1FD0" w:rsidRDefault="00AB1FD0" w:rsidP="00AB1FD0">
      <w:pPr>
        <w:ind w:left="5040" w:firstLine="720"/>
      </w:pPr>
      <w:r>
        <w:t>Verlin Moye, County Clerk</w:t>
      </w:r>
    </w:p>
    <w:p w14:paraId="35128029" w14:textId="77777777" w:rsidR="00AB1FD0" w:rsidRDefault="00AB1FD0" w:rsidP="00AB1FD0"/>
    <w:p w14:paraId="21CB7FB6" w14:textId="77777777" w:rsidR="00AB1FD0" w:rsidRDefault="00AB1FD0" w:rsidP="00AB1FD0"/>
    <w:p w14:paraId="16EF224A" w14:textId="77777777" w:rsidR="00AB1FD0" w:rsidRDefault="00AB1FD0" w:rsidP="00AB1FD0">
      <w:r>
        <w:t>ESTATES: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-   </w:t>
      </w:r>
      <w:r>
        <w:tab/>
        <w:t xml:space="preserve">Kathleen Cline </w:t>
      </w:r>
    </w:p>
    <w:p w14:paraId="6F033B0F" w14:textId="77777777" w:rsidR="00AB1FD0" w:rsidRDefault="00AB1FD0" w:rsidP="00AB1FD0"/>
    <w:p w14:paraId="69FDA7E8" w14:textId="77777777" w:rsidR="00AB1FD0" w:rsidRDefault="00AB1FD0" w:rsidP="00AB1FD0">
      <w:pPr>
        <w:ind w:left="4320" w:firstLine="720"/>
      </w:pPr>
      <w:r>
        <w:t>-</w:t>
      </w:r>
      <w:r>
        <w:tab/>
        <w:t>Robert Gene Higginbotham</w:t>
      </w:r>
    </w:p>
    <w:p w14:paraId="431F5A0E" w14:textId="77777777" w:rsidR="00AB1FD0" w:rsidRDefault="00AB1FD0" w:rsidP="00AB1FD0">
      <w:r>
        <w:t xml:space="preserve"> </w:t>
      </w:r>
    </w:p>
    <w:p w14:paraId="24CE9EB5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Eva Bell </w:t>
      </w:r>
      <w:proofErr w:type="spellStart"/>
      <w:r>
        <w:t>Severt</w:t>
      </w:r>
      <w:proofErr w:type="spellEnd"/>
    </w:p>
    <w:p w14:paraId="25AB5481" w14:textId="77777777" w:rsidR="00AB1FD0" w:rsidRDefault="00AB1FD0" w:rsidP="00AB1FD0">
      <w:pPr>
        <w:pStyle w:val="ListParagraph"/>
        <w:ind w:left="0"/>
      </w:pPr>
    </w:p>
    <w:p w14:paraId="38D5AF08" w14:textId="77777777" w:rsidR="00AB1FD0" w:rsidRDefault="00AB1FD0" w:rsidP="00AB1FD0">
      <w:pPr>
        <w:ind w:left="4320" w:firstLine="720"/>
      </w:pPr>
      <w:r>
        <w:t>-</w:t>
      </w:r>
      <w:r>
        <w:tab/>
        <w:t xml:space="preserve">Marc O. Plummer </w:t>
      </w:r>
    </w:p>
    <w:p w14:paraId="78A89B65" w14:textId="77777777" w:rsidR="00AB1FD0" w:rsidRDefault="00AB1FD0" w:rsidP="00AB1FD0">
      <w:pPr>
        <w:pStyle w:val="ListParagraph"/>
        <w:ind w:left="0"/>
      </w:pPr>
    </w:p>
    <w:p w14:paraId="775E7B8E" w14:textId="77777777" w:rsidR="00AB1FD0" w:rsidRDefault="00AB1FD0" w:rsidP="00AB1FD0">
      <w:pPr>
        <w:ind w:left="4320" w:firstLine="720"/>
      </w:pPr>
      <w:r>
        <w:t>-</w:t>
      </w:r>
      <w:r>
        <w:tab/>
        <w:t xml:space="preserve">Clifford Arthur Vance </w:t>
      </w:r>
    </w:p>
    <w:p w14:paraId="7EB6FF2D" w14:textId="77777777" w:rsidR="00AB1FD0" w:rsidRDefault="00AB1FD0" w:rsidP="00AB1FD0">
      <w:pPr>
        <w:pStyle w:val="ListParagraph"/>
        <w:ind w:left="0"/>
      </w:pPr>
    </w:p>
    <w:p w14:paraId="4D6866A5" w14:textId="77777777" w:rsidR="00AB1FD0" w:rsidRDefault="00AB1FD0" w:rsidP="00AB1FD0">
      <w:pPr>
        <w:ind w:left="5550"/>
      </w:pPr>
    </w:p>
    <w:p w14:paraId="3936A72D" w14:textId="77777777" w:rsidR="00AB1FD0" w:rsidRPr="00641F04" w:rsidRDefault="00AB1FD0" w:rsidP="00AB1FD0">
      <w:pPr>
        <w:rPr>
          <w:sz w:val="23"/>
          <w:szCs w:val="23"/>
        </w:rPr>
      </w:pPr>
      <w:r>
        <w:t>FUNDING REQUEST:</w:t>
      </w:r>
      <w:r>
        <w:tab/>
      </w:r>
      <w:r>
        <w:tab/>
      </w:r>
      <w:r>
        <w:tab/>
      </w:r>
      <w:r>
        <w:tab/>
        <w:t xml:space="preserve">-    </w:t>
      </w:r>
      <w:r>
        <w:tab/>
        <w:t xml:space="preserve">Pest Control Proposals for </w:t>
      </w:r>
      <w:r w:rsidRPr="00641F04">
        <w:rPr>
          <w:sz w:val="23"/>
          <w:szCs w:val="23"/>
        </w:rPr>
        <w:t>Gardner Center</w:t>
      </w:r>
    </w:p>
    <w:p w14:paraId="00B83E05" w14:textId="77777777" w:rsidR="00AB1FD0" w:rsidRDefault="00AB1FD0" w:rsidP="00AB1FD0">
      <w:pPr>
        <w:ind w:left="5550"/>
      </w:pPr>
      <w:r>
        <w:t xml:space="preserve"> </w:t>
      </w:r>
      <w:r>
        <w:tab/>
        <w:t xml:space="preserve">Orkin Pest Control </w:t>
      </w:r>
    </w:p>
    <w:p w14:paraId="37300309" w14:textId="77777777" w:rsidR="00AB1FD0" w:rsidRDefault="00AB1FD0" w:rsidP="00AB1FD0">
      <w:pPr>
        <w:ind w:left="5550"/>
      </w:pPr>
      <w:r>
        <w:t xml:space="preserve"> </w:t>
      </w:r>
      <w:r>
        <w:tab/>
        <w:t xml:space="preserve">Pest Control Plus, Inc. </w:t>
      </w:r>
    </w:p>
    <w:p w14:paraId="47F1331B" w14:textId="77777777" w:rsidR="00AB1FD0" w:rsidRDefault="00AB1FD0" w:rsidP="00AB1FD0"/>
    <w:p w14:paraId="0B427904" w14:textId="77777777" w:rsidR="00AB1FD0" w:rsidRDefault="00AB1FD0" w:rsidP="00AB1FD0">
      <w:pPr>
        <w:ind w:left="4320" w:firstLine="720"/>
      </w:pPr>
      <w:r>
        <w:t>-</w:t>
      </w:r>
      <w:r>
        <w:tab/>
        <w:t xml:space="preserve">National Coal Heritage Area Authority </w:t>
      </w:r>
    </w:p>
    <w:p w14:paraId="102938A4" w14:textId="77777777" w:rsidR="00AB1FD0" w:rsidRPr="00641F04" w:rsidRDefault="00AB1FD0" w:rsidP="00AB1FD0">
      <w:pPr>
        <w:ind w:left="5040" w:firstLine="720"/>
        <w:rPr>
          <w:sz w:val="23"/>
          <w:szCs w:val="23"/>
        </w:rPr>
      </w:pPr>
      <w:r>
        <w:t xml:space="preserve">Grant-Purchase of </w:t>
      </w:r>
      <w:r w:rsidRPr="00641F04">
        <w:rPr>
          <w:sz w:val="23"/>
          <w:szCs w:val="23"/>
        </w:rPr>
        <w:t xml:space="preserve">Four Passenger Electric  </w:t>
      </w:r>
    </w:p>
    <w:p w14:paraId="186EA92C" w14:textId="77777777" w:rsidR="00AB1FD0" w:rsidRDefault="00AB1FD0" w:rsidP="00AB1FD0">
      <w:pPr>
        <w:ind w:left="5040" w:firstLine="720"/>
      </w:pPr>
      <w:r>
        <w:t xml:space="preserve">Wheelchair Accessible Golf Cart </w:t>
      </w:r>
    </w:p>
    <w:p w14:paraId="685CBC4C" w14:textId="77777777" w:rsidR="00AB1FD0" w:rsidRDefault="00AB1FD0" w:rsidP="00AB1FD0">
      <w:r>
        <w:t xml:space="preserve"> </w:t>
      </w:r>
    </w:p>
    <w:p w14:paraId="48B09C1B" w14:textId="77777777" w:rsidR="00AB1FD0" w:rsidRDefault="00AB1FD0" w:rsidP="00AB1FD0">
      <w:r>
        <w:t xml:space="preserve">DISCUSSION: </w:t>
      </w:r>
      <w:r>
        <w:tab/>
      </w:r>
      <w:r>
        <w:tab/>
      </w:r>
      <w:r>
        <w:tab/>
      </w:r>
      <w:r>
        <w:tab/>
      </w:r>
      <w:r>
        <w:tab/>
        <w:t>-</w:t>
      </w:r>
      <w:r>
        <w:tab/>
        <w:t xml:space="preserve">Recognition of Tim Farley </w:t>
      </w:r>
    </w:p>
    <w:p w14:paraId="3A61923F" w14:textId="77777777" w:rsidR="00AB1FD0" w:rsidRDefault="00AB1FD0" w:rsidP="00AB1FD0">
      <w:pPr>
        <w:ind w:left="5760"/>
      </w:pPr>
      <w:r>
        <w:t xml:space="preserve">Completion of WV Flood Management Training </w:t>
      </w:r>
    </w:p>
    <w:p w14:paraId="4C345DF1" w14:textId="77777777" w:rsidR="00AB1FD0" w:rsidRDefault="00AB1FD0" w:rsidP="00AB1FD0"/>
    <w:p w14:paraId="1004C557" w14:textId="77777777" w:rsidR="00AB1FD0" w:rsidRDefault="00AB1FD0" w:rsidP="00AB1FD0">
      <w:pPr>
        <w:ind w:left="4320" w:firstLine="720"/>
      </w:pPr>
      <w:r>
        <w:t>-</w:t>
      </w:r>
      <w:r>
        <w:tab/>
        <w:t>Trick or Treat Hours</w:t>
      </w:r>
    </w:p>
    <w:p w14:paraId="22134577" w14:textId="77777777" w:rsidR="00AB1FD0" w:rsidRDefault="00AB1FD0" w:rsidP="00AB1FD0"/>
    <w:p w14:paraId="585CBC2C" w14:textId="77777777" w:rsidR="00AB1FD0" w:rsidRDefault="00AB1FD0" w:rsidP="00AB1FD0">
      <w:pPr>
        <w:ind w:left="4320" w:firstLine="720"/>
      </w:pPr>
      <w:r>
        <w:t>-</w:t>
      </w:r>
      <w:r>
        <w:tab/>
        <w:t xml:space="preserve">Resignation of Prosecuting Attorney </w:t>
      </w:r>
    </w:p>
    <w:p w14:paraId="78ABCAEF" w14:textId="77777777" w:rsidR="00AB1FD0" w:rsidRDefault="00AB1FD0" w:rsidP="00AB1FD0">
      <w:pPr>
        <w:ind w:left="5040" w:firstLine="720"/>
      </w:pPr>
      <w:r>
        <w:t>George Sitler</w:t>
      </w:r>
    </w:p>
    <w:p w14:paraId="719522B1" w14:textId="77777777" w:rsidR="00AB1FD0" w:rsidRDefault="00AB1FD0" w:rsidP="00AB1FD0"/>
    <w:p w14:paraId="0160C17D" w14:textId="77777777" w:rsidR="00AB1FD0" w:rsidRDefault="00AB1FD0" w:rsidP="00AB1FD0">
      <w:r>
        <w:t>PUBLIC  COMMENTS:</w:t>
      </w:r>
    </w:p>
    <w:p w14:paraId="77EB7C26" w14:textId="77777777" w:rsidR="00AB1FD0" w:rsidRDefault="00AB1FD0" w:rsidP="00AB1FD0"/>
    <w:p w14:paraId="2006B04C" w14:textId="77777777" w:rsidR="00AB1FD0" w:rsidRDefault="00AB1FD0" w:rsidP="00AB1FD0"/>
    <w:p w14:paraId="3BA6279B" w14:textId="77777777" w:rsidR="00AB1FD0" w:rsidRDefault="00AB1FD0" w:rsidP="00AB1FD0">
      <w:r>
        <w:t>PUBLIC ANNOUNCEMENTS:</w:t>
      </w:r>
      <w:r>
        <w:tab/>
      </w:r>
      <w:r>
        <w:tab/>
      </w:r>
      <w:r>
        <w:tab/>
        <w:t>-</w:t>
      </w:r>
      <w:r>
        <w:tab/>
        <w:t>Gold Star Family Monument Dedication</w:t>
      </w:r>
    </w:p>
    <w:p w14:paraId="704A3089" w14:textId="77777777" w:rsidR="00AB1FD0" w:rsidRDefault="00AB1FD0" w:rsidP="00AB1F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October 24, 2020 @ 11:00 a.m.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6934DFB1" w14:textId="77777777" w:rsidR="00AB1FD0" w:rsidRDefault="00AB1FD0" w:rsidP="00AB1FD0"/>
    <w:p w14:paraId="2C76871B" w14:textId="77777777" w:rsidR="00AB1FD0" w:rsidRDefault="00AB1FD0" w:rsidP="00AB1FD0">
      <w:r>
        <w:t>COMMISSION TO APPROVE THE FOLLOWING:</w:t>
      </w:r>
    </w:p>
    <w:p w14:paraId="5A29EFAC" w14:textId="77777777" w:rsidR="00AB1FD0" w:rsidRDefault="00AB1FD0" w:rsidP="00AB1FD0">
      <w:r>
        <w:t>1.</w:t>
      </w:r>
      <w:r>
        <w:tab/>
        <w:t xml:space="preserve">Invoices </w:t>
      </w:r>
    </w:p>
    <w:p w14:paraId="15DC83A9" w14:textId="77777777" w:rsidR="00AB1FD0" w:rsidRDefault="00AB1FD0" w:rsidP="00AB1FD0">
      <w:r>
        <w:t>2.</w:t>
      </w:r>
      <w:r>
        <w:tab/>
        <w:t>Settlements</w:t>
      </w:r>
    </w:p>
    <w:p w14:paraId="47B3ACA2" w14:textId="77777777" w:rsidR="00AB1FD0" w:rsidRDefault="00AB1FD0" w:rsidP="00AB1FD0">
      <w:r>
        <w:t>3.</w:t>
      </w:r>
      <w:r>
        <w:tab/>
        <w:t>Exonerations</w:t>
      </w:r>
    </w:p>
    <w:p w14:paraId="52F28C35" w14:textId="77777777" w:rsidR="00AB1FD0" w:rsidRDefault="00AB1FD0" w:rsidP="00AB1FD0">
      <w:r>
        <w:t>4.</w:t>
      </w:r>
      <w:r>
        <w:tab/>
        <w:t>List of Approved Estates for September 2020</w:t>
      </w:r>
    </w:p>
    <w:p w14:paraId="3DF9A06D" w14:textId="77777777" w:rsidR="00AB1FD0" w:rsidRDefault="00AB1FD0" w:rsidP="00AB1FD0"/>
    <w:p w14:paraId="2C8C40E7" w14:textId="77777777" w:rsidR="00AB1FD0" w:rsidRDefault="00AB1FD0" w:rsidP="00AB1FD0">
      <w:pPr>
        <w:rPr>
          <w:b/>
          <w:sz w:val="20"/>
        </w:rPr>
      </w:pPr>
    </w:p>
    <w:p w14:paraId="1BA2A673" w14:textId="77777777" w:rsidR="00AB1FD0" w:rsidRDefault="00AB1FD0" w:rsidP="00AB1FD0">
      <w:pPr>
        <w:rPr>
          <w:b/>
          <w:sz w:val="20"/>
        </w:rPr>
      </w:pPr>
    </w:p>
    <w:p w14:paraId="49D85D06" w14:textId="77777777" w:rsidR="00AB1FD0" w:rsidRDefault="00AB1FD0" w:rsidP="00AB1FD0">
      <w:pPr>
        <w:rPr>
          <w:b/>
          <w:sz w:val="20"/>
        </w:rPr>
      </w:pPr>
    </w:p>
    <w:p w14:paraId="0C758174" w14:textId="77777777" w:rsidR="00AB1FD0" w:rsidRDefault="00AB1FD0" w:rsidP="00AB1FD0">
      <w:pPr>
        <w:rPr>
          <w:b/>
          <w:sz w:val="20"/>
        </w:rPr>
      </w:pPr>
    </w:p>
    <w:p w14:paraId="12F4038E" w14:textId="77777777" w:rsidR="00AB1FD0" w:rsidRDefault="00AB1FD0" w:rsidP="00AB1FD0">
      <w:pPr>
        <w:rPr>
          <w:b/>
          <w:sz w:val="20"/>
        </w:rPr>
      </w:pPr>
    </w:p>
    <w:p w14:paraId="36390BD8" w14:textId="77777777" w:rsidR="00AB1FD0" w:rsidRDefault="00AB1FD0" w:rsidP="00AB1FD0">
      <w:pPr>
        <w:pStyle w:val="NoSpacing"/>
      </w:pPr>
    </w:p>
    <w:p w14:paraId="0D2A9F32" w14:textId="74CC23A6" w:rsidR="009F62A5" w:rsidRPr="00AB1FD0" w:rsidRDefault="009F62A5" w:rsidP="00AB1FD0"/>
    <w:sectPr w:rsidR="009F62A5" w:rsidRPr="00AB1FD0" w:rsidSect="00C068B3">
      <w:headerReference w:type="default" r:id="rId7"/>
      <w:pgSz w:w="12240" w:h="20160" w:code="5"/>
      <w:pgMar w:top="1440" w:right="1152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2A4C9" w14:textId="77777777" w:rsidR="00BB7715" w:rsidRDefault="00EE5C83">
      <w:r>
        <w:separator/>
      </w:r>
    </w:p>
  </w:endnote>
  <w:endnote w:type="continuationSeparator" w:id="0">
    <w:p w14:paraId="327A1F3F" w14:textId="77777777" w:rsidR="00BB7715" w:rsidRDefault="00EE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DD8716" w14:textId="77777777" w:rsidR="00BB7715" w:rsidRDefault="00EE5C83">
      <w:r>
        <w:separator/>
      </w:r>
    </w:p>
  </w:footnote>
  <w:footnote w:type="continuationSeparator" w:id="0">
    <w:p w14:paraId="40EAFA15" w14:textId="77777777" w:rsidR="00BB7715" w:rsidRDefault="00EE5C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31402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92076D" w14:textId="77777777" w:rsidR="00BE7F2B" w:rsidRDefault="00C7219C">
        <w:pPr>
          <w:pStyle w:val="Header"/>
          <w:jc w:val="right"/>
        </w:pPr>
        <w:r w:rsidRPr="00B36298">
          <w:rPr>
            <w:sz w:val="40"/>
          </w:rPr>
          <w:fldChar w:fldCharType="begin"/>
        </w:r>
        <w:r w:rsidRPr="00B36298">
          <w:rPr>
            <w:sz w:val="40"/>
          </w:rPr>
          <w:instrText xml:space="preserve"> PAGE   \* MERGEFORMAT </w:instrText>
        </w:r>
        <w:r w:rsidRPr="00B36298">
          <w:rPr>
            <w:sz w:val="40"/>
          </w:rPr>
          <w:fldChar w:fldCharType="separate"/>
        </w:r>
        <w:r>
          <w:rPr>
            <w:noProof/>
            <w:sz w:val="40"/>
          </w:rPr>
          <w:t>74</w:t>
        </w:r>
        <w:r w:rsidRPr="00B36298">
          <w:rPr>
            <w:noProof/>
            <w:sz w:val="40"/>
          </w:rPr>
          <w:fldChar w:fldCharType="end"/>
        </w:r>
      </w:p>
    </w:sdtContent>
  </w:sdt>
  <w:p w14:paraId="3333B8F0" w14:textId="77777777" w:rsidR="00BE7F2B" w:rsidRDefault="00AB1F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74CA8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E06896F6"/>
    <w:lvl w:ilvl="0">
      <w:start w:val="1"/>
      <w:numFmt w:val="decimal"/>
      <w:pStyle w:val="Quick1"/>
      <w:lvlText w:val="%1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  <w:b/>
        <w:bCs/>
        <w:sz w:val="24"/>
        <w:szCs w:val="24"/>
      </w:rPr>
    </w:lvl>
  </w:abstractNum>
  <w:num w:numId="1">
    <w:abstractNumId w:val="1"/>
    <w:lvlOverride w:ilvl="0">
      <w:lvl w:ilvl="0">
        <w:start w:val="1"/>
        <w:numFmt w:val="decimal"/>
        <w:pStyle w:val="Quick1"/>
        <w:lvlText w:val="%1."/>
        <w:lvlJc w:val="left"/>
        <w:pPr>
          <w:ind w:left="0" w:firstLine="0"/>
        </w:pPr>
        <w:rPr>
          <w:rFonts w:ascii="Times New Roman" w:hAnsi="Times New Roman" w:cs="Times New Roman"/>
          <w:b/>
          <w:bCs/>
          <w:sz w:val="24"/>
          <w:szCs w:val="24"/>
        </w:rPr>
      </w:lvl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33"/>
    <w:rsid w:val="002B721D"/>
    <w:rsid w:val="00322DC9"/>
    <w:rsid w:val="003A5E86"/>
    <w:rsid w:val="00424626"/>
    <w:rsid w:val="0080016E"/>
    <w:rsid w:val="00844611"/>
    <w:rsid w:val="008D0E0C"/>
    <w:rsid w:val="009F62A5"/>
    <w:rsid w:val="00A45A3C"/>
    <w:rsid w:val="00A677D9"/>
    <w:rsid w:val="00AB1FD0"/>
    <w:rsid w:val="00BB7715"/>
    <w:rsid w:val="00C04CD7"/>
    <w:rsid w:val="00C7219C"/>
    <w:rsid w:val="00EE5C83"/>
    <w:rsid w:val="00F4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7C51"/>
  <w15:chartTrackingRefBased/>
  <w15:docId w15:val="{33AACC66-B6E8-446C-8C42-777A24009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0016E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016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1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1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16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133"/>
    <w:pPr>
      <w:ind w:left="720"/>
      <w:contextualSpacing/>
    </w:pPr>
  </w:style>
  <w:style w:type="paragraph" w:styleId="BodyText">
    <w:name w:val="Body Text"/>
    <w:basedOn w:val="Normal"/>
    <w:link w:val="BodyTextChar"/>
    <w:rsid w:val="00F44133"/>
    <w:pPr>
      <w:spacing w:line="480" w:lineRule="auto"/>
      <w:jc w:val="both"/>
    </w:pPr>
  </w:style>
  <w:style w:type="character" w:customStyle="1" w:styleId="BodyTextChar">
    <w:name w:val="Body Text Char"/>
    <w:basedOn w:val="DefaultParagraphFont"/>
    <w:link w:val="BodyText"/>
    <w:rsid w:val="00F44133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F441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2B72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21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9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80016E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0016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16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16E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16E"/>
    <w:rPr>
      <w:rFonts w:asciiTheme="majorHAnsi" w:eastAsiaTheme="majorEastAsia" w:hAnsiTheme="majorHAnsi" w:cstheme="majorBidi"/>
      <w:color w:val="2F5496" w:themeColor="accent1" w:themeShade="BF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1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0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016E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0016E"/>
    <w:rPr>
      <w:b/>
      <w:bC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0016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0016E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0016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80016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Quick1">
    <w:name w:val="Quick 1."/>
    <w:basedOn w:val="Normal"/>
    <w:rsid w:val="0080016E"/>
    <w:pPr>
      <w:widowControl w:val="0"/>
      <w:numPr>
        <w:numId w:val="1"/>
      </w:numPr>
      <w:autoSpaceDE w:val="0"/>
      <w:autoSpaceDN w:val="0"/>
      <w:adjustRightInd w:val="0"/>
      <w:ind w:left="2160" w:hanging="720"/>
    </w:pPr>
    <w:rPr>
      <w:szCs w:val="24"/>
    </w:rPr>
  </w:style>
  <w:style w:type="character" w:customStyle="1" w:styleId="listing-detail-address-13">
    <w:name w:val="listing-detail-address-13"/>
    <w:basedOn w:val="DefaultParagraphFont"/>
    <w:rsid w:val="0080016E"/>
  </w:style>
  <w:style w:type="character" w:customStyle="1" w:styleId="listing-detail-city">
    <w:name w:val="listing-detail-city"/>
    <w:basedOn w:val="DefaultParagraphFont"/>
    <w:rsid w:val="0080016E"/>
  </w:style>
  <w:style w:type="character" w:customStyle="1" w:styleId="listing-detail-state">
    <w:name w:val="listing-detail-state"/>
    <w:basedOn w:val="DefaultParagraphFont"/>
    <w:rsid w:val="0080016E"/>
  </w:style>
  <w:style w:type="character" w:customStyle="1" w:styleId="listing-detail-zip">
    <w:name w:val="listing-detail-zip"/>
    <w:basedOn w:val="DefaultParagraphFont"/>
    <w:rsid w:val="0080016E"/>
  </w:style>
  <w:style w:type="paragraph" w:styleId="EnvelopeAddress">
    <w:name w:val="envelope address"/>
    <w:basedOn w:val="Normal"/>
    <w:uiPriority w:val="99"/>
    <w:unhideWhenUsed/>
    <w:rsid w:val="0080016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unhideWhenUsed/>
    <w:rsid w:val="0080016E"/>
    <w:rPr>
      <w:rFonts w:asciiTheme="majorHAnsi" w:eastAsiaTheme="majorEastAsia" w:hAnsiTheme="majorHAnsi" w:cstheme="majorBidi"/>
      <w:sz w:val="20"/>
    </w:rPr>
  </w:style>
  <w:style w:type="paragraph" w:styleId="NormalWeb">
    <w:name w:val="Normal (Web)"/>
    <w:basedOn w:val="Normal"/>
    <w:uiPriority w:val="99"/>
    <w:unhideWhenUsed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80016E"/>
    <w:rPr>
      <w:i/>
      <w:iCs/>
    </w:rPr>
  </w:style>
  <w:style w:type="paragraph" w:styleId="ListBullet">
    <w:name w:val="List Bullet"/>
    <w:basedOn w:val="Normal"/>
    <w:uiPriority w:val="99"/>
    <w:unhideWhenUsed/>
    <w:rsid w:val="0080016E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0016E"/>
    <w:rPr>
      <w:color w:val="0000FF"/>
      <w:u w:val="single"/>
    </w:rPr>
  </w:style>
  <w:style w:type="paragraph" w:customStyle="1" w:styleId="ydpb4d0151ayiv4920305708msonormal">
    <w:name w:val="ydpb4d0151ayiv4920305708msonormal"/>
    <w:basedOn w:val="Normal"/>
    <w:rsid w:val="0080016E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Mercer County Courthouse</dc:creator>
  <cp:keywords/>
  <dc:description/>
  <cp:lastModifiedBy>Mercer County Courthouse</cp:lastModifiedBy>
  <cp:revision>2</cp:revision>
  <dcterms:created xsi:type="dcterms:W3CDTF">2020-10-23T15:12:00Z</dcterms:created>
  <dcterms:modified xsi:type="dcterms:W3CDTF">2020-10-23T15:12:00Z</dcterms:modified>
</cp:coreProperties>
</file>