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9548F" w14:textId="77777777" w:rsidR="009E407A" w:rsidRDefault="009E407A" w:rsidP="009E407A">
      <w:pPr>
        <w:spacing w:line="360" w:lineRule="auto"/>
        <w:ind w:left="-1350" w:right="-1170" w:firstLine="1260"/>
      </w:pPr>
      <w:r>
        <w:t>WEST VIRGINIA:</w:t>
      </w:r>
    </w:p>
    <w:p w14:paraId="768DE171" w14:textId="77777777" w:rsidR="009E407A" w:rsidRDefault="009E407A" w:rsidP="009E407A">
      <w:pPr>
        <w:pStyle w:val="BodyText"/>
      </w:pPr>
      <w:r>
        <w:tab/>
        <w:t>At a special session of the County Commission, held for the County of Mercer, at the Courthouse thereof, on Tuesday, September 22, 2020</w:t>
      </w:r>
    </w:p>
    <w:p w14:paraId="3C0E90AE" w14:textId="77777777" w:rsidR="009E407A" w:rsidRDefault="009E407A" w:rsidP="009E407A">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15D13AF4" w14:textId="77777777" w:rsidR="009E407A" w:rsidRDefault="009E407A" w:rsidP="009E407A">
      <w:pPr>
        <w:pStyle w:val="BodyText"/>
        <w:spacing w:line="360" w:lineRule="auto"/>
      </w:pPr>
      <w:r>
        <w:tab/>
        <w:t>Present:</w:t>
      </w:r>
      <w:r>
        <w:tab/>
      </w:r>
      <w:r>
        <w:tab/>
        <w:t>Greg Puckett,</w:t>
      </w:r>
      <w:r>
        <w:tab/>
      </w:r>
      <w:r>
        <w:tab/>
      </w:r>
      <w:r>
        <w:tab/>
        <w:t>Commissioner</w:t>
      </w:r>
    </w:p>
    <w:p w14:paraId="16CF7105" w14:textId="77777777" w:rsidR="009E407A" w:rsidRDefault="009E407A" w:rsidP="009E407A">
      <w:pPr>
        <w:pStyle w:val="BodyText"/>
        <w:ind w:firstLine="720"/>
        <w:rPr>
          <w:szCs w:val="24"/>
        </w:rPr>
      </w:pPr>
      <w:r w:rsidRPr="00753D4C">
        <w:rPr>
          <w:szCs w:val="24"/>
        </w:rPr>
        <w:t>Present</w:t>
      </w:r>
      <w:r>
        <w:rPr>
          <w:szCs w:val="24"/>
        </w:rPr>
        <w:t>:</w:t>
      </w:r>
      <w:r>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2F2F8025" w14:textId="77777777" w:rsidR="009E407A" w:rsidRDefault="009E407A" w:rsidP="009E407A">
      <w:pPr>
        <w:pStyle w:val="BodyText"/>
        <w:spacing w:line="360" w:lineRule="auto"/>
      </w:pPr>
    </w:p>
    <w:p w14:paraId="4C53CF2D" w14:textId="77777777" w:rsidR="009E407A" w:rsidRPr="008635EA" w:rsidRDefault="009E407A" w:rsidP="009E407A">
      <w:pPr>
        <w:pStyle w:val="BodyText"/>
        <w:jc w:val="center"/>
        <w:rPr>
          <w:b/>
          <w:szCs w:val="24"/>
        </w:rPr>
      </w:pPr>
      <w:r w:rsidRPr="008635EA">
        <w:rPr>
          <w:b/>
          <w:szCs w:val="24"/>
        </w:rPr>
        <w:t>NOTICE OF SPECIAL MEETING</w:t>
      </w:r>
    </w:p>
    <w:p w14:paraId="463FD2FB" w14:textId="77777777" w:rsidR="009E407A" w:rsidRPr="008635EA" w:rsidRDefault="009E407A" w:rsidP="009E407A">
      <w:pPr>
        <w:spacing w:line="480" w:lineRule="auto"/>
        <w:jc w:val="both"/>
        <w:rPr>
          <w:szCs w:val="24"/>
        </w:rPr>
      </w:pPr>
      <w:r w:rsidRPr="008635EA">
        <w:rPr>
          <w:szCs w:val="24"/>
        </w:rPr>
        <w:t xml:space="preserve">THE MERCER COUNTY COMMISSION WILL MEET IN SPECIAL SESSION ON TUESDAY, </w:t>
      </w:r>
      <w:r>
        <w:rPr>
          <w:szCs w:val="24"/>
        </w:rPr>
        <w:t>SEPTEMBER 22</w:t>
      </w:r>
      <w:r w:rsidRPr="008635EA">
        <w:rPr>
          <w:szCs w:val="24"/>
        </w:rPr>
        <w:t>, 2020 AT 10:00 A.M IN THE COMMISSION COURTROOM.  THE PURPOSE OF THE MEETING IS FOR CONSIDERATION OF THE FOLLOWING:</w:t>
      </w:r>
    </w:p>
    <w:p w14:paraId="198DB4AA" w14:textId="77777777" w:rsidR="009E407A" w:rsidRPr="00406D89" w:rsidRDefault="009E407A" w:rsidP="009E407A">
      <w:pPr>
        <w:pStyle w:val="ListParagraph"/>
        <w:numPr>
          <w:ilvl w:val="0"/>
          <w:numId w:val="5"/>
        </w:numPr>
        <w:jc w:val="both"/>
        <w:rPr>
          <w:szCs w:val="24"/>
        </w:rPr>
      </w:pPr>
      <w:r w:rsidRPr="00406D89">
        <w:rPr>
          <w:szCs w:val="24"/>
        </w:rPr>
        <w:t>EMPLOYMENT &amp; OATH OF OFFICE FOR PART-TIME</w:t>
      </w:r>
    </w:p>
    <w:p w14:paraId="6C588A30" w14:textId="77777777" w:rsidR="009E407A" w:rsidRDefault="009E407A" w:rsidP="009E407A">
      <w:pPr>
        <w:pStyle w:val="ListParagraph"/>
        <w:ind w:left="1080"/>
        <w:jc w:val="both"/>
        <w:rPr>
          <w:szCs w:val="24"/>
        </w:rPr>
      </w:pPr>
      <w:r>
        <w:rPr>
          <w:szCs w:val="24"/>
        </w:rPr>
        <w:t xml:space="preserve">EMPLOYEES AT GLENWOOD RECREATION PARK AND </w:t>
      </w:r>
    </w:p>
    <w:p w14:paraId="1BBA48A1" w14:textId="77777777" w:rsidR="009E407A" w:rsidRPr="00406D89" w:rsidRDefault="009E407A" w:rsidP="009E407A">
      <w:pPr>
        <w:pStyle w:val="ListParagraph"/>
        <w:ind w:left="1080"/>
        <w:jc w:val="both"/>
        <w:rPr>
          <w:szCs w:val="24"/>
        </w:rPr>
      </w:pPr>
      <w:r>
        <w:rPr>
          <w:szCs w:val="24"/>
        </w:rPr>
        <w:t>MERCER COUNTY ANIMAL SHELTER</w:t>
      </w:r>
    </w:p>
    <w:p w14:paraId="5480FF43" w14:textId="77777777" w:rsidR="009E407A" w:rsidRPr="008635EA" w:rsidRDefault="009E407A" w:rsidP="009E407A">
      <w:pPr>
        <w:ind w:left="1080"/>
        <w:jc w:val="both"/>
        <w:rPr>
          <w:szCs w:val="24"/>
        </w:rPr>
      </w:pPr>
    </w:p>
    <w:p w14:paraId="73CD7EB6" w14:textId="77777777" w:rsidR="009E407A" w:rsidRPr="00406D89" w:rsidRDefault="009E407A" w:rsidP="009E407A">
      <w:pPr>
        <w:pStyle w:val="ListParagraph"/>
        <w:numPr>
          <w:ilvl w:val="0"/>
          <w:numId w:val="5"/>
        </w:numPr>
        <w:jc w:val="both"/>
        <w:rPr>
          <w:szCs w:val="24"/>
        </w:rPr>
      </w:pPr>
      <w:r>
        <w:rPr>
          <w:szCs w:val="24"/>
        </w:rPr>
        <w:t>PROPOSED LEASE AGREEMENT-GARDNER CENTER</w:t>
      </w:r>
    </w:p>
    <w:p w14:paraId="2D82F000" w14:textId="77777777" w:rsidR="009E407A" w:rsidRDefault="009E407A" w:rsidP="009E407A">
      <w:pPr>
        <w:pStyle w:val="ListParagraph"/>
        <w:ind w:left="1080"/>
        <w:jc w:val="both"/>
        <w:rPr>
          <w:szCs w:val="24"/>
        </w:rPr>
      </w:pPr>
    </w:p>
    <w:p w14:paraId="133DE86D" w14:textId="77777777" w:rsidR="009E407A" w:rsidRDefault="009E407A" w:rsidP="009E407A">
      <w:pPr>
        <w:pStyle w:val="ListParagraph"/>
        <w:numPr>
          <w:ilvl w:val="0"/>
          <w:numId w:val="5"/>
        </w:numPr>
        <w:jc w:val="both"/>
        <w:rPr>
          <w:szCs w:val="24"/>
        </w:rPr>
      </w:pPr>
      <w:r>
        <w:rPr>
          <w:szCs w:val="24"/>
        </w:rPr>
        <w:t>COURTHOUSE FACILITIES IMPROVEMENT AUTHORITY</w:t>
      </w:r>
    </w:p>
    <w:p w14:paraId="490A4875" w14:textId="77777777" w:rsidR="009E407A" w:rsidRDefault="009E407A" w:rsidP="009E407A">
      <w:pPr>
        <w:ind w:left="1080"/>
        <w:jc w:val="both"/>
        <w:rPr>
          <w:szCs w:val="24"/>
        </w:rPr>
      </w:pPr>
      <w:r>
        <w:rPr>
          <w:szCs w:val="24"/>
        </w:rPr>
        <w:t>GRANT APPLICATION</w:t>
      </w:r>
    </w:p>
    <w:p w14:paraId="2A8A8673" w14:textId="77777777" w:rsidR="009E407A" w:rsidRDefault="009E407A" w:rsidP="009E407A">
      <w:pPr>
        <w:ind w:left="1080"/>
        <w:jc w:val="both"/>
        <w:rPr>
          <w:szCs w:val="24"/>
        </w:rPr>
      </w:pPr>
    </w:p>
    <w:p w14:paraId="1F54AA5E" w14:textId="77777777" w:rsidR="009E407A" w:rsidRDefault="009E407A" w:rsidP="009E407A">
      <w:pPr>
        <w:pStyle w:val="ListParagraph"/>
        <w:numPr>
          <w:ilvl w:val="0"/>
          <w:numId w:val="5"/>
        </w:numPr>
        <w:jc w:val="both"/>
        <w:rPr>
          <w:szCs w:val="24"/>
        </w:rPr>
      </w:pPr>
      <w:r>
        <w:rPr>
          <w:szCs w:val="24"/>
        </w:rPr>
        <w:t xml:space="preserve">WV COALFIELDS HIGHWAY SAFETY PROGRAM – </w:t>
      </w:r>
    </w:p>
    <w:p w14:paraId="0E18A1A8" w14:textId="77777777" w:rsidR="009E407A" w:rsidRPr="00871683" w:rsidRDefault="009E407A" w:rsidP="009E407A">
      <w:pPr>
        <w:pStyle w:val="ListParagraph"/>
        <w:ind w:left="1080"/>
        <w:jc w:val="both"/>
        <w:rPr>
          <w:szCs w:val="24"/>
        </w:rPr>
      </w:pPr>
      <w:r>
        <w:rPr>
          <w:szCs w:val="24"/>
        </w:rPr>
        <w:t>REQUEST FOR OFFICE SPACE AT THE GARDNER CENTER</w:t>
      </w:r>
    </w:p>
    <w:p w14:paraId="61FE64C6" w14:textId="77777777" w:rsidR="009E407A" w:rsidRPr="008635EA" w:rsidRDefault="009E407A" w:rsidP="009E407A">
      <w:pPr>
        <w:ind w:left="1080"/>
        <w:jc w:val="both"/>
        <w:rPr>
          <w:szCs w:val="24"/>
        </w:rPr>
      </w:pPr>
    </w:p>
    <w:p w14:paraId="776CE95A" w14:textId="77777777" w:rsidR="009E407A" w:rsidRPr="008635EA" w:rsidRDefault="009E407A" w:rsidP="009E407A">
      <w:pPr>
        <w:ind w:left="1080"/>
        <w:jc w:val="both"/>
        <w:rPr>
          <w:szCs w:val="24"/>
        </w:rPr>
      </w:pPr>
    </w:p>
    <w:p w14:paraId="28411157" w14:textId="77777777" w:rsidR="009E407A" w:rsidRDefault="009E407A" w:rsidP="009E407A">
      <w:pPr>
        <w:pStyle w:val="ListParagraph"/>
        <w:rPr>
          <w:szCs w:val="24"/>
        </w:rPr>
      </w:pPr>
    </w:p>
    <w:p w14:paraId="634302F5" w14:textId="77777777" w:rsidR="009E407A" w:rsidRPr="001A0047" w:rsidRDefault="009E407A" w:rsidP="009E407A">
      <w:pPr>
        <w:pStyle w:val="NoSpacing"/>
      </w:pPr>
      <w:r>
        <w:tab/>
      </w:r>
      <w:r>
        <w:tab/>
      </w:r>
      <w:r>
        <w:tab/>
      </w:r>
      <w:r w:rsidRPr="001A0047">
        <w:tab/>
      </w:r>
      <w:r w:rsidRPr="001A0047">
        <w:tab/>
        <w:t xml:space="preserve"> </w:t>
      </w:r>
      <w:r w:rsidRPr="001A0047">
        <w:tab/>
      </w:r>
      <w:r w:rsidRPr="001A0047">
        <w:tab/>
      </w:r>
      <w:r w:rsidRPr="00A53D6E">
        <w:rPr>
          <w:bCs/>
        </w:rPr>
        <w:t>GENE B</w:t>
      </w:r>
      <w:r w:rsidRPr="001A0047">
        <w:t>UCKNER, PRESIDENT</w:t>
      </w:r>
    </w:p>
    <w:p w14:paraId="1CD54E5E" w14:textId="77777777" w:rsidR="009E407A" w:rsidRDefault="009E407A" w:rsidP="009E407A">
      <w:pPr>
        <w:pStyle w:val="NoSpacing"/>
      </w:pPr>
      <w:r w:rsidRPr="001A0047">
        <w:tab/>
      </w:r>
      <w:r w:rsidRPr="001A0047">
        <w:tab/>
      </w:r>
      <w:r w:rsidRPr="001A0047">
        <w:tab/>
      </w:r>
      <w:r w:rsidRPr="001A0047">
        <w:tab/>
      </w:r>
      <w:r w:rsidRPr="001A0047">
        <w:tab/>
      </w:r>
      <w:r>
        <w:tab/>
      </w:r>
      <w:r>
        <w:tab/>
      </w:r>
      <w:r w:rsidRPr="001A0047">
        <w:t>MERCER COUNTY COMMISSION</w:t>
      </w:r>
    </w:p>
    <w:p w14:paraId="3E2C2C10" w14:textId="77777777" w:rsidR="009E407A" w:rsidRDefault="009E407A" w:rsidP="009E407A">
      <w:pPr>
        <w:pStyle w:val="NoSpacing"/>
      </w:pPr>
    </w:p>
    <w:p w14:paraId="3FA33954" w14:textId="77777777" w:rsidR="009E407A" w:rsidRDefault="009E407A" w:rsidP="009E407A">
      <w:pPr>
        <w:pStyle w:val="NoSpacing"/>
      </w:pPr>
    </w:p>
    <w:p w14:paraId="73DB2B59" w14:textId="77777777" w:rsidR="009E407A" w:rsidRDefault="009E407A" w:rsidP="009E407A">
      <w:pPr>
        <w:spacing w:line="480" w:lineRule="auto"/>
        <w:ind w:firstLine="720"/>
        <w:jc w:val="both"/>
        <w:rPr>
          <w:szCs w:val="24"/>
        </w:rPr>
      </w:pPr>
      <w:r>
        <w:rPr>
          <w:szCs w:val="24"/>
        </w:rPr>
        <w:t>RE</w:t>
      </w:r>
      <w:r w:rsidRPr="003B578D">
        <w:rPr>
          <w:szCs w:val="24"/>
        </w:rPr>
        <w:t>:</w:t>
      </w:r>
      <w:r w:rsidRPr="00721269">
        <w:rPr>
          <w:szCs w:val="24"/>
        </w:rPr>
        <w:tab/>
      </w:r>
      <w:r>
        <w:rPr>
          <w:szCs w:val="24"/>
        </w:rPr>
        <w:t>OATH – GLENWOOD RECREATION PARK &amp; ANIMAL SHELTER</w:t>
      </w:r>
    </w:p>
    <w:p w14:paraId="3A1ADB63" w14:textId="77777777" w:rsidR="009E407A" w:rsidRDefault="009E407A" w:rsidP="009E407A">
      <w:pPr>
        <w:spacing w:line="480" w:lineRule="auto"/>
        <w:ind w:firstLine="720"/>
        <w:jc w:val="both"/>
      </w:pPr>
      <w:r>
        <w:t>This day on motion of Bill Archer, Commissioner, seconded by Greg Puckett, Commissioner, the Commission voted unanimously to table the Employment and Oath of Office for Glenwood Recreation Park and the Animal Shelter.</w:t>
      </w:r>
    </w:p>
    <w:p w14:paraId="335F27BA" w14:textId="77777777" w:rsidR="009E407A" w:rsidRDefault="009E407A" w:rsidP="009E407A">
      <w:pPr>
        <w:spacing w:line="480" w:lineRule="auto"/>
        <w:ind w:firstLine="720"/>
        <w:jc w:val="both"/>
      </w:pPr>
    </w:p>
    <w:p w14:paraId="6483DE57" w14:textId="77777777" w:rsidR="009E407A" w:rsidRDefault="009E407A" w:rsidP="009E407A">
      <w:pPr>
        <w:spacing w:line="480" w:lineRule="auto"/>
        <w:ind w:firstLine="720"/>
        <w:jc w:val="both"/>
        <w:rPr>
          <w:szCs w:val="24"/>
        </w:rPr>
      </w:pPr>
      <w:r>
        <w:rPr>
          <w:szCs w:val="24"/>
        </w:rPr>
        <w:t>RE</w:t>
      </w:r>
      <w:r w:rsidRPr="003B578D">
        <w:rPr>
          <w:szCs w:val="24"/>
        </w:rPr>
        <w:t>:</w:t>
      </w:r>
      <w:r w:rsidRPr="00721269">
        <w:rPr>
          <w:szCs w:val="24"/>
        </w:rPr>
        <w:tab/>
      </w:r>
      <w:r>
        <w:rPr>
          <w:szCs w:val="24"/>
        </w:rPr>
        <w:t>LEASE AGREEMENT – GARDNER CENTER</w:t>
      </w:r>
    </w:p>
    <w:p w14:paraId="31F58C4B" w14:textId="77777777" w:rsidR="009E407A" w:rsidRDefault="009E407A" w:rsidP="009E407A">
      <w:pPr>
        <w:spacing w:line="480" w:lineRule="auto"/>
        <w:ind w:firstLine="720"/>
        <w:jc w:val="both"/>
      </w:pPr>
      <w:r>
        <w:t>This day on motion of Gene Buckner, Commissioner, seconded by Greg Puckett, Commissioner, the Commission voted unanimously to approve the proposed lease agreement for the Gardner Center property.  Bill Archer recused due to conflict of interest.</w:t>
      </w:r>
    </w:p>
    <w:p w14:paraId="3413E72C" w14:textId="77777777" w:rsidR="009E407A" w:rsidRDefault="009E407A" w:rsidP="009E407A">
      <w:pPr>
        <w:pStyle w:val="NoSpacing"/>
      </w:pPr>
    </w:p>
    <w:p w14:paraId="7A985939" w14:textId="77777777" w:rsidR="009E407A" w:rsidRDefault="009E407A" w:rsidP="009E407A">
      <w:pPr>
        <w:pStyle w:val="NoSpacing"/>
      </w:pPr>
    </w:p>
    <w:p w14:paraId="41A3E288" w14:textId="77777777" w:rsidR="009E407A" w:rsidRDefault="009E407A" w:rsidP="009E407A">
      <w:pPr>
        <w:pStyle w:val="NoSpacing"/>
      </w:pPr>
    </w:p>
    <w:p w14:paraId="47365AF1" w14:textId="77777777" w:rsidR="009E407A" w:rsidRDefault="009E407A" w:rsidP="009E407A">
      <w:pPr>
        <w:pStyle w:val="NoSpacing"/>
      </w:pPr>
    </w:p>
    <w:p w14:paraId="0B4B99BC" w14:textId="77777777" w:rsidR="009E407A" w:rsidRDefault="009E407A" w:rsidP="009E407A">
      <w:pPr>
        <w:pStyle w:val="NoSpacing"/>
        <w:ind w:firstLine="720"/>
        <w:rPr>
          <w:szCs w:val="24"/>
        </w:rPr>
      </w:pPr>
    </w:p>
    <w:p w14:paraId="6E556E07" w14:textId="77777777" w:rsidR="009E407A" w:rsidRDefault="009E407A" w:rsidP="009E407A">
      <w:pPr>
        <w:pStyle w:val="NoSpacing"/>
        <w:ind w:firstLine="720"/>
        <w:rPr>
          <w:szCs w:val="24"/>
        </w:rPr>
      </w:pPr>
    </w:p>
    <w:p w14:paraId="05A0C8F7" w14:textId="77777777" w:rsidR="00847351" w:rsidRDefault="00847351" w:rsidP="009E407A">
      <w:pPr>
        <w:pStyle w:val="NoSpacing"/>
        <w:ind w:firstLine="720"/>
        <w:rPr>
          <w:szCs w:val="24"/>
        </w:rPr>
      </w:pPr>
    </w:p>
    <w:p w14:paraId="5E6AED3D" w14:textId="2E6C23A9" w:rsidR="009E407A" w:rsidRDefault="009E407A" w:rsidP="009E407A">
      <w:pPr>
        <w:pStyle w:val="NoSpacing"/>
        <w:ind w:firstLine="720"/>
      </w:pPr>
      <w:r w:rsidRPr="004B48D7">
        <w:rPr>
          <w:szCs w:val="24"/>
        </w:rPr>
        <w:t>RE</w:t>
      </w:r>
      <w:r w:rsidRPr="001F459A">
        <w:t>:</w:t>
      </w:r>
      <w:r w:rsidRPr="001F459A">
        <w:tab/>
      </w:r>
      <w:r w:rsidRPr="00CD1AB3">
        <w:t xml:space="preserve">GRANT – </w:t>
      </w:r>
      <w:r>
        <w:t xml:space="preserve">COURTHOUSE FACILITIES IMPROVEMENT AUTHORITY </w:t>
      </w:r>
      <w:r w:rsidRPr="00CD1AB3">
        <w:t xml:space="preserve">GRANT </w:t>
      </w:r>
      <w:r w:rsidRPr="00CD1AB3">
        <w:tab/>
      </w:r>
      <w:r w:rsidRPr="00CD1AB3">
        <w:tab/>
        <w:t>APPLI</w:t>
      </w:r>
      <w:r>
        <w:t xml:space="preserve">CATION &amp; RESOLUTION </w:t>
      </w:r>
    </w:p>
    <w:p w14:paraId="471C302D" w14:textId="77777777" w:rsidR="009E407A" w:rsidRPr="001F459A" w:rsidRDefault="009E407A" w:rsidP="009E407A">
      <w:pPr>
        <w:pStyle w:val="BodyText"/>
        <w:spacing w:line="240" w:lineRule="auto"/>
        <w:ind w:left="1440" w:hanging="720"/>
      </w:pPr>
    </w:p>
    <w:p w14:paraId="1F710138" w14:textId="77777777" w:rsidR="009E407A" w:rsidRDefault="009E407A" w:rsidP="009E407A">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unanimously to approve the</w:t>
      </w:r>
      <w:r>
        <w:t xml:space="preserve"> Courthouse Facilities Improvement Authority Grant Application and Resolution in the amount of $100,000 to repair windows in the Courthouse.</w:t>
      </w:r>
    </w:p>
    <w:p w14:paraId="4D489723" w14:textId="77777777" w:rsidR="009E407A" w:rsidRDefault="009E407A" w:rsidP="009E407A">
      <w:pPr>
        <w:spacing w:line="480" w:lineRule="auto"/>
        <w:ind w:firstLine="720"/>
        <w:jc w:val="both"/>
      </w:pPr>
    </w:p>
    <w:p w14:paraId="74DAF2BA" w14:textId="77777777" w:rsidR="009E407A" w:rsidRDefault="009E407A" w:rsidP="009E407A">
      <w:pPr>
        <w:pStyle w:val="NoSpacing"/>
        <w:ind w:firstLine="720"/>
      </w:pPr>
      <w:r>
        <w:t xml:space="preserve"> </w:t>
      </w:r>
      <w:r w:rsidRPr="004B48D7">
        <w:rPr>
          <w:szCs w:val="24"/>
        </w:rPr>
        <w:t>RE</w:t>
      </w:r>
      <w:r w:rsidRPr="001F459A">
        <w:t>:</w:t>
      </w:r>
      <w:r w:rsidRPr="001F459A">
        <w:tab/>
      </w:r>
      <w:r>
        <w:t>OFFICE SPACE AT THE GARDNER CENTER PROPERTY</w:t>
      </w:r>
    </w:p>
    <w:p w14:paraId="0E9EC1AF" w14:textId="77777777" w:rsidR="009E407A" w:rsidRPr="001F459A" w:rsidRDefault="009E407A" w:rsidP="009E407A">
      <w:pPr>
        <w:pStyle w:val="NoSpacing"/>
        <w:ind w:firstLine="720"/>
      </w:pPr>
    </w:p>
    <w:p w14:paraId="7B7910A4" w14:textId="77777777" w:rsidR="009E407A" w:rsidRDefault="009E407A" w:rsidP="009E407A">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approve </w:t>
      </w:r>
      <w:r>
        <w:t>t</w:t>
      </w:r>
      <w:r w:rsidRPr="0081616E">
        <w:t>he</w:t>
      </w:r>
      <w:r>
        <w:t xml:space="preserve"> request for office space from Adam Ballard, WV Coalfields Highway Safety Program Coordinator and the Community Emergency Response Team (CERT). </w:t>
      </w:r>
    </w:p>
    <w:p w14:paraId="6E805B03" w14:textId="77777777" w:rsidR="009E407A" w:rsidRDefault="009E407A" w:rsidP="009E407A">
      <w:pPr>
        <w:spacing w:line="480" w:lineRule="auto"/>
        <w:ind w:firstLine="720"/>
        <w:jc w:val="both"/>
      </w:pPr>
    </w:p>
    <w:p w14:paraId="4D30709C" w14:textId="77777777" w:rsidR="009E407A" w:rsidRDefault="009E407A" w:rsidP="009E407A">
      <w:pPr>
        <w:pStyle w:val="BodyText"/>
        <w:spacing w:line="360" w:lineRule="auto"/>
        <w:ind w:firstLine="720"/>
      </w:pPr>
    </w:p>
    <w:p w14:paraId="565CE783" w14:textId="77777777" w:rsidR="009E407A" w:rsidRDefault="009E407A" w:rsidP="009E407A">
      <w:pPr>
        <w:pStyle w:val="BodyText"/>
        <w:spacing w:line="360" w:lineRule="auto"/>
        <w:ind w:firstLine="720"/>
      </w:pPr>
      <w:r w:rsidRPr="00A15C2A">
        <w:t>It is ordered that</w:t>
      </w:r>
      <w:r>
        <w:t xml:space="preserve"> this Commission be and is hereby adjourned until Tuesday, October 13, 2020.</w:t>
      </w:r>
      <w:r w:rsidRPr="005116D9">
        <w:t xml:space="preserve"> </w:t>
      </w:r>
      <w:r>
        <w:tab/>
      </w:r>
      <w:r>
        <w:tab/>
      </w:r>
      <w:r>
        <w:tab/>
        <w:t xml:space="preserve">           </w:t>
      </w:r>
    </w:p>
    <w:p w14:paraId="452A7A6F" w14:textId="77777777" w:rsidR="009E407A" w:rsidRDefault="009E407A" w:rsidP="009E407A">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0D2A9F32" w14:textId="1B8EDDA2" w:rsidR="009F62A5" w:rsidRPr="009E407A" w:rsidRDefault="009F62A5" w:rsidP="009E407A"/>
    <w:sectPr w:rsidR="009F62A5" w:rsidRPr="009E407A" w:rsidSect="00C068B3">
      <w:headerReference w:type="default" r:id="rId7"/>
      <w:pgSz w:w="12240" w:h="20160" w:code="5"/>
      <w:pgMar w:top="1440" w:right="1152"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A4C9" w14:textId="77777777" w:rsidR="00BB7715" w:rsidRDefault="00EE5C83">
      <w:r>
        <w:separator/>
      </w:r>
    </w:p>
  </w:endnote>
  <w:endnote w:type="continuationSeparator" w:id="0">
    <w:p w14:paraId="327A1F3F" w14:textId="77777777" w:rsidR="00BB7715" w:rsidRDefault="00EE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8716" w14:textId="77777777" w:rsidR="00BB7715" w:rsidRDefault="00EE5C83">
      <w:r>
        <w:separator/>
      </w:r>
    </w:p>
  </w:footnote>
  <w:footnote w:type="continuationSeparator" w:id="0">
    <w:p w14:paraId="40EAFA15" w14:textId="77777777" w:rsidR="00BB7715" w:rsidRDefault="00EE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40270"/>
      <w:docPartObj>
        <w:docPartGallery w:val="Page Numbers (Top of Page)"/>
        <w:docPartUnique/>
      </w:docPartObj>
    </w:sdtPr>
    <w:sdtEndPr>
      <w:rPr>
        <w:noProof/>
      </w:rPr>
    </w:sdtEndPr>
    <w:sdtContent>
      <w:p w14:paraId="2E92076D" w14:textId="77777777" w:rsidR="00BE7F2B" w:rsidRDefault="00C7219C">
        <w:pPr>
          <w:pStyle w:val="Header"/>
          <w:jc w:val="right"/>
        </w:pPr>
        <w:r w:rsidRPr="00B36298">
          <w:rPr>
            <w:sz w:val="40"/>
          </w:rPr>
          <w:fldChar w:fldCharType="begin"/>
        </w:r>
        <w:r w:rsidRPr="00B36298">
          <w:rPr>
            <w:sz w:val="40"/>
          </w:rPr>
          <w:instrText xml:space="preserve"> PAGE   \* MERGEFORMAT </w:instrText>
        </w:r>
        <w:r w:rsidRPr="00B36298">
          <w:rPr>
            <w:sz w:val="40"/>
          </w:rPr>
          <w:fldChar w:fldCharType="separate"/>
        </w:r>
        <w:r>
          <w:rPr>
            <w:noProof/>
            <w:sz w:val="40"/>
          </w:rPr>
          <w:t>74</w:t>
        </w:r>
        <w:r w:rsidRPr="00B36298">
          <w:rPr>
            <w:noProof/>
            <w:sz w:val="40"/>
          </w:rPr>
          <w:fldChar w:fldCharType="end"/>
        </w:r>
      </w:p>
    </w:sdtContent>
  </w:sdt>
  <w:p w14:paraId="3333B8F0" w14:textId="77777777" w:rsidR="00BE7F2B" w:rsidRDefault="0084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2" w15:restartNumberingAfterBreak="0">
    <w:nsid w:val="07C77DEF"/>
    <w:multiLevelType w:val="hybridMultilevel"/>
    <w:tmpl w:val="638684DC"/>
    <w:lvl w:ilvl="0" w:tplc="348EB5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51589"/>
    <w:multiLevelType w:val="hybridMultilevel"/>
    <w:tmpl w:val="BED0CFA6"/>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960A4D"/>
    <w:multiLevelType w:val="hybridMultilevel"/>
    <w:tmpl w:val="4E6A8D6A"/>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0"/>
  </w:num>
  <w:num w:numId="3">
    <w:abstractNumId w:val="3"/>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66CE1"/>
    <w:rsid w:val="002B721D"/>
    <w:rsid w:val="00322DC9"/>
    <w:rsid w:val="003A5E86"/>
    <w:rsid w:val="00424626"/>
    <w:rsid w:val="0080016E"/>
    <w:rsid w:val="00844611"/>
    <w:rsid w:val="00847351"/>
    <w:rsid w:val="008D0E0C"/>
    <w:rsid w:val="009E407A"/>
    <w:rsid w:val="009F62A5"/>
    <w:rsid w:val="00A45A3C"/>
    <w:rsid w:val="00A677D9"/>
    <w:rsid w:val="00BB7715"/>
    <w:rsid w:val="00C04CD7"/>
    <w:rsid w:val="00C7219C"/>
    <w:rsid w:val="00EE5C83"/>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0016E"/>
    <w:pPr>
      <w:keepNext/>
      <w:jc w:val="center"/>
      <w:outlineLvl w:val="0"/>
    </w:pPr>
  </w:style>
  <w:style w:type="paragraph" w:styleId="Heading2">
    <w:name w:val="heading 2"/>
    <w:basedOn w:val="Normal"/>
    <w:next w:val="Normal"/>
    <w:link w:val="Heading2Char"/>
    <w:uiPriority w:val="9"/>
    <w:unhideWhenUsed/>
    <w:qFormat/>
    <w:rsid w:val="008001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016E"/>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0016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0016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paragraph" w:customStyle="1" w:styleId="Default">
    <w:name w:val="Default"/>
    <w:rsid w:val="002B721D"/>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C7219C"/>
    <w:pPr>
      <w:tabs>
        <w:tab w:val="center" w:pos="4680"/>
        <w:tab w:val="right" w:pos="9360"/>
      </w:tabs>
    </w:pPr>
  </w:style>
  <w:style w:type="character" w:customStyle="1" w:styleId="HeaderChar">
    <w:name w:val="Header Char"/>
    <w:basedOn w:val="DefaultParagraphFont"/>
    <w:link w:val="Header"/>
    <w:uiPriority w:val="99"/>
    <w:rsid w:val="00C7219C"/>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0016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8001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001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0016E"/>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80016E"/>
    <w:rPr>
      <w:rFonts w:asciiTheme="majorHAnsi" w:eastAsiaTheme="majorEastAsia" w:hAnsiTheme="majorHAnsi" w:cstheme="majorBidi"/>
      <w:color w:val="2F5496" w:themeColor="accent1" w:themeShade="BF"/>
      <w:sz w:val="24"/>
      <w:szCs w:val="20"/>
    </w:rPr>
  </w:style>
  <w:style w:type="paragraph" w:styleId="Footer">
    <w:name w:val="footer"/>
    <w:basedOn w:val="Normal"/>
    <w:link w:val="FooterChar"/>
    <w:uiPriority w:val="99"/>
    <w:unhideWhenUsed/>
    <w:rsid w:val="0080016E"/>
    <w:pPr>
      <w:tabs>
        <w:tab w:val="center" w:pos="4680"/>
        <w:tab w:val="right" w:pos="9360"/>
      </w:tabs>
    </w:pPr>
  </w:style>
  <w:style w:type="character" w:customStyle="1" w:styleId="FooterChar">
    <w:name w:val="Footer Char"/>
    <w:basedOn w:val="DefaultParagraphFont"/>
    <w:link w:val="Footer"/>
    <w:uiPriority w:val="99"/>
    <w:rsid w:val="0080016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0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16E"/>
    <w:rPr>
      <w:rFonts w:ascii="Segoe UI" w:eastAsia="Times New Roman" w:hAnsi="Segoe UI" w:cs="Segoe UI"/>
      <w:sz w:val="18"/>
      <w:szCs w:val="18"/>
    </w:rPr>
  </w:style>
  <w:style w:type="character" w:styleId="Strong">
    <w:name w:val="Strong"/>
    <w:basedOn w:val="DefaultParagraphFont"/>
    <w:uiPriority w:val="22"/>
    <w:qFormat/>
    <w:rsid w:val="0080016E"/>
    <w:rPr>
      <w:b/>
      <w:bCs/>
    </w:rPr>
  </w:style>
  <w:style w:type="paragraph" w:styleId="BodyText2">
    <w:name w:val="Body Text 2"/>
    <w:basedOn w:val="Normal"/>
    <w:link w:val="BodyText2Char"/>
    <w:uiPriority w:val="99"/>
    <w:semiHidden/>
    <w:unhideWhenUsed/>
    <w:rsid w:val="0080016E"/>
    <w:pPr>
      <w:spacing w:after="120" w:line="480" w:lineRule="auto"/>
    </w:pPr>
  </w:style>
  <w:style w:type="character" w:customStyle="1" w:styleId="BodyText2Char">
    <w:name w:val="Body Text 2 Char"/>
    <w:basedOn w:val="DefaultParagraphFont"/>
    <w:link w:val="BodyText2"/>
    <w:uiPriority w:val="99"/>
    <w:semiHidden/>
    <w:rsid w:val="0080016E"/>
    <w:rPr>
      <w:rFonts w:ascii="Times New Roman" w:eastAsia="Times New Roman" w:hAnsi="Times New Roman" w:cs="Times New Roman"/>
      <w:sz w:val="24"/>
      <w:szCs w:val="20"/>
    </w:rPr>
  </w:style>
  <w:style w:type="paragraph" w:styleId="Title">
    <w:name w:val="Title"/>
    <w:basedOn w:val="Normal"/>
    <w:link w:val="TitleChar"/>
    <w:qFormat/>
    <w:rsid w:val="0080016E"/>
    <w:pPr>
      <w:jc w:val="center"/>
    </w:pPr>
    <w:rPr>
      <w:b/>
    </w:rPr>
  </w:style>
  <w:style w:type="character" w:customStyle="1" w:styleId="TitleChar">
    <w:name w:val="Title Char"/>
    <w:basedOn w:val="DefaultParagraphFont"/>
    <w:link w:val="Title"/>
    <w:rsid w:val="0080016E"/>
    <w:rPr>
      <w:rFonts w:ascii="Times New Roman" w:eastAsia="Times New Roman" w:hAnsi="Times New Roman" w:cs="Times New Roman"/>
      <w:b/>
      <w:sz w:val="24"/>
      <w:szCs w:val="20"/>
    </w:rPr>
  </w:style>
  <w:style w:type="paragraph" w:customStyle="1" w:styleId="Quick1">
    <w:name w:val="Quick 1."/>
    <w:basedOn w:val="Normal"/>
    <w:rsid w:val="0080016E"/>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80016E"/>
  </w:style>
  <w:style w:type="character" w:customStyle="1" w:styleId="listing-detail-city">
    <w:name w:val="listing-detail-city"/>
    <w:basedOn w:val="DefaultParagraphFont"/>
    <w:rsid w:val="0080016E"/>
  </w:style>
  <w:style w:type="character" w:customStyle="1" w:styleId="listing-detail-state">
    <w:name w:val="listing-detail-state"/>
    <w:basedOn w:val="DefaultParagraphFont"/>
    <w:rsid w:val="0080016E"/>
  </w:style>
  <w:style w:type="character" w:customStyle="1" w:styleId="listing-detail-zip">
    <w:name w:val="listing-detail-zip"/>
    <w:basedOn w:val="DefaultParagraphFont"/>
    <w:rsid w:val="0080016E"/>
  </w:style>
  <w:style w:type="paragraph" w:styleId="EnvelopeAddress">
    <w:name w:val="envelope address"/>
    <w:basedOn w:val="Normal"/>
    <w:uiPriority w:val="99"/>
    <w:unhideWhenUsed/>
    <w:rsid w:val="0080016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80016E"/>
    <w:rPr>
      <w:rFonts w:asciiTheme="majorHAnsi" w:eastAsiaTheme="majorEastAsia" w:hAnsiTheme="majorHAnsi" w:cstheme="majorBidi"/>
      <w:sz w:val="20"/>
    </w:rPr>
  </w:style>
  <w:style w:type="paragraph" w:styleId="NormalWeb">
    <w:name w:val="Normal (Web)"/>
    <w:basedOn w:val="Normal"/>
    <w:uiPriority w:val="99"/>
    <w:unhideWhenUsed/>
    <w:rsid w:val="0080016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80016E"/>
    <w:rPr>
      <w:i/>
      <w:iCs/>
    </w:rPr>
  </w:style>
  <w:style w:type="paragraph" w:styleId="ListBullet">
    <w:name w:val="List Bullet"/>
    <w:basedOn w:val="Normal"/>
    <w:uiPriority w:val="99"/>
    <w:unhideWhenUsed/>
    <w:rsid w:val="0080016E"/>
    <w:pPr>
      <w:numPr>
        <w:numId w:val="2"/>
      </w:numPr>
      <w:contextualSpacing/>
    </w:pPr>
  </w:style>
  <w:style w:type="character" w:styleId="Hyperlink">
    <w:name w:val="Hyperlink"/>
    <w:basedOn w:val="DefaultParagraphFont"/>
    <w:uiPriority w:val="99"/>
    <w:semiHidden/>
    <w:unhideWhenUsed/>
    <w:rsid w:val="0080016E"/>
    <w:rPr>
      <w:color w:val="0000FF"/>
      <w:u w:val="single"/>
    </w:rPr>
  </w:style>
  <w:style w:type="paragraph" w:customStyle="1" w:styleId="ydpb4d0151ayiv4920305708msonormal">
    <w:name w:val="ydpb4d0151ayiv4920305708msonormal"/>
    <w:basedOn w:val="Normal"/>
    <w:rsid w:val="0080016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3</cp:revision>
  <dcterms:created xsi:type="dcterms:W3CDTF">2020-10-23T15:15:00Z</dcterms:created>
  <dcterms:modified xsi:type="dcterms:W3CDTF">2020-10-23T15:15:00Z</dcterms:modified>
</cp:coreProperties>
</file>